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Pr="008740CC" w:rsidRDefault="00CB2514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008CB" w:rsidRDefault="00CB2514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о результатах анализа работы по разрешению жалоб и обращений граждан в Следственном управлении Следственного комитета Российской Федерации по Республике Адыгея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B6">
        <w:rPr>
          <w:rFonts w:ascii="Times New Roman" w:hAnsi="Times New Roman" w:cs="Times New Roman"/>
          <w:b/>
          <w:sz w:val="28"/>
          <w:szCs w:val="28"/>
        </w:rPr>
        <w:t>в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08CB">
        <w:rPr>
          <w:rFonts w:ascii="Times New Roman" w:hAnsi="Times New Roman" w:cs="Times New Roman"/>
          <w:b/>
          <w:sz w:val="28"/>
          <w:szCs w:val="28"/>
        </w:rPr>
        <w:t>10 год</w:t>
      </w:r>
      <w:r w:rsidR="00AF54B6">
        <w:rPr>
          <w:rFonts w:ascii="Times New Roman" w:hAnsi="Times New Roman" w:cs="Times New Roman"/>
          <w:b/>
          <w:sz w:val="28"/>
          <w:szCs w:val="28"/>
        </w:rPr>
        <w:t>у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7D" w:rsidRDefault="0085557D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Следственным управлением Следственного комитета Российской Федерации по Республике Адыгея (далее </w:t>
      </w:r>
      <w:r w:rsidR="005B5E4C">
        <w:rPr>
          <w:rFonts w:ascii="Times New Roman" w:hAnsi="Times New Roman" w:cs="Times New Roman"/>
          <w:sz w:val="28"/>
          <w:szCs w:val="28"/>
        </w:rPr>
        <w:t>Следственное у</w:t>
      </w:r>
      <w:r>
        <w:rPr>
          <w:rFonts w:ascii="Times New Roman" w:hAnsi="Times New Roman" w:cs="Times New Roman"/>
          <w:sz w:val="28"/>
          <w:szCs w:val="28"/>
        </w:rPr>
        <w:t>правление) во исполнение приказа Председателя Следственного комитета  при прокуратуре Российской Федерации №17 от 19.09.2007 «О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Федерации», а так же в соответствии с планом работы Управления на 2010 год проведен анализ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разрешению жалоб и обращений граждан в 2010 год</w:t>
      </w:r>
      <w:r w:rsidR="00A919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57D" w:rsidRDefault="0085557D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анализа использовались статистические данные, сведения аналитических справок территориальных подразделений, а так же сведения, полученные в ходе изучения </w:t>
      </w:r>
      <w:r w:rsidR="00A91964">
        <w:rPr>
          <w:rFonts w:ascii="Times New Roman" w:hAnsi="Times New Roman" w:cs="Times New Roman"/>
          <w:sz w:val="28"/>
          <w:szCs w:val="28"/>
        </w:rPr>
        <w:t>и провер</w:t>
      </w:r>
      <w:r w:rsidR="00EF5881">
        <w:rPr>
          <w:rFonts w:ascii="Times New Roman" w:hAnsi="Times New Roman" w:cs="Times New Roman"/>
          <w:sz w:val="28"/>
          <w:szCs w:val="28"/>
        </w:rPr>
        <w:t>о</w:t>
      </w:r>
      <w:r w:rsidR="00A9196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надзорных производств по обращениям граждан.</w:t>
      </w:r>
    </w:p>
    <w:p w:rsidR="0085557D" w:rsidRDefault="0085557D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</w:t>
      </w:r>
      <w:r w:rsidR="00A919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поступило и рассмотрено всего </w:t>
      </w:r>
      <w:r w:rsidR="00EF5881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54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D65936">
        <w:rPr>
          <w:rFonts w:ascii="Times New Roman" w:hAnsi="Times New Roman" w:cs="Times New Roman"/>
          <w:sz w:val="28"/>
          <w:szCs w:val="28"/>
        </w:rPr>
        <w:t>АППГ</w:t>
      </w:r>
      <w:r w:rsidR="002E5D2C">
        <w:rPr>
          <w:rFonts w:ascii="Times New Roman" w:hAnsi="Times New Roman" w:cs="Times New Roman"/>
          <w:sz w:val="28"/>
          <w:szCs w:val="28"/>
        </w:rPr>
        <w:t>-</w:t>
      </w:r>
      <w:r w:rsidR="00D65936">
        <w:rPr>
          <w:rFonts w:ascii="Times New Roman" w:hAnsi="Times New Roman" w:cs="Times New Roman"/>
          <w:sz w:val="28"/>
          <w:szCs w:val="28"/>
        </w:rPr>
        <w:t xml:space="preserve"> </w:t>
      </w:r>
      <w:r w:rsidR="00A91964">
        <w:rPr>
          <w:rFonts w:ascii="Times New Roman" w:hAnsi="Times New Roman" w:cs="Times New Roman"/>
          <w:sz w:val="28"/>
          <w:szCs w:val="28"/>
        </w:rPr>
        <w:t xml:space="preserve">227, </w:t>
      </w:r>
      <w:r w:rsidR="00DE7F1A">
        <w:rPr>
          <w:rFonts w:ascii="Times New Roman" w:hAnsi="Times New Roman" w:cs="Times New Roman"/>
          <w:sz w:val="28"/>
          <w:szCs w:val="28"/>
        </w:rPr>
        <w:t xml:space="preserve">в </w:t>
      </w:r>
      <w:r w:rsidR="00A91964">
        <w:rPr>
          <w:rFonts w:ascii="Times New Roman" w:hAnsi="Times New Roman" w:cs="Times New Roman"/>
          <w:sz w:val="28"/>
          <w:szCs w:val="28"/>
        </w:rPr>
        <w:t>2008</w:t>
      </w:r>
      <w:r w:rsidR="00DE7F1A">
        <w:rPr>
          <w:rFonts w:ascii="Times New Roman" w:hAnsi="Times New Roman" w:cs="Times New Roman"/>
          <w:sz w:val="28"/>
          <w:szCs w:val="28"/>
        </w:rPr>
        <w:t xml:space="preserve">г. </w:t>
      </w:r>
      <w:r w:rsidR="00A91964">
        <w:rPr>
          <w:rFonts w:ascii="Times New Roman" w:hAnsi="Times New Roman" w:cs="Times New Roman"/>
          <w:sz w:val="28"/>
          <w:szCs w:val="28"/>
        </w:rPr>
        <w:t>-189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5936" w:rsidRDefault="00D65936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</w:t>
      </w:r>
      <w:r w:rsidR="00DE7F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DE7F1A">
        <w:rPr>
          <w:rFonts w:ascii="Times New Roman" w:hAnsi="Times New Roman" w:cs="Times New Roman"/>
          <w:sz w:val="28"/>
          <w:szCs w:val="28"/>
        </w:rPr>
        <w:t xml:space="preserve">ом зафиксирован </w:t>
      </w:r>
      <w:r>
        <w:rPr>
          <w:rFonts w:ascii="Times New Roman" w:hAnsi="Times New Roman" w:cs="Times New Roman"/>
          <w:sz w:val="28"/>
          <w:szCs w:val="28"/>
        </w:rPr>
        <w:t>ежегодный рост числа обращений граждан в Следственное управление и его подразделения. Так, в 2010 году в сравнении с 2008 годом число обращений возросло на 71,9%, в сравнении с 2009 годом на 43,1%.</w:t>
      </w:r>
    </w:p>
    <w:p w:rsidR="00C06317" w:rsidRDefault="00DE7F1A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обстоятельство </w:t>
      </w:r>
      <w:r w:rsidR="00D65936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5D2C">
        <w:rPr>
          <w:rFonts w:ascii="Times New Roman" w:hAnsi="Times New Roman" w:cs="Times New Roman"/>
          <w:sz w:val="28"/>
          <w:szCs w:val="28"/>
        </w:rPr>
        <w:t xml:space="preserve">, </w:t>
      </w:r>
      <w:r w:rsidR="00D65936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C06317">
        <w:rPr>
          <w:rFonts w:ascii="Times New Roman" w:hAnsi="Times New Roman" w:cs="Times New Roman"/>
          <w:sz w:val="28"/>
          <w:szCs w:val="28"/>
        </w:rPr>
        <w:t xml:space="preserve">повышением </w:t>
      </w:r>
      <w:r w:rsidR="00D65936">
        <w:rPr>
          <w:rFonts w:ascii="Times New Roman" w:hAnsi="Times New Roman" w:cs="Times New Roman"/>
          <w:sz w:val="28"/>
          <w:szCs w:val="28"/>
        </w:rPr>
        <w:t xml:space="preserve">качества работы Следственного управления в данном направлении, </w:t>
      </w: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2E5D2C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D65936">
        <w:rPr>
          <w:rFonts w:ascii="Times New Roman" w:hAnsi="Times New Roman" w:cs="Times New Roman"/>
          <w:sz w:val="28"/>
          <w:szCs w:val="28"/>
        </w:rPr>
        <w:t>внимание уделяется полноте разъяснительной работы с гражданами</w:t>
      </w:r>
      <w:r w:rsidR="002E5D2C">
        <w:rPr>
          <w:rFonts w:ascii="Times New Roman" w:hAnsi="Times New Roman" w:cs="Times New Roman"/>
          <w:sz w:val="28"/>
          <w:szCs w:val="28"/>
        </w:rPr>
        <w:t xml:space="preserve"> и</w:t>
      </w:r>
      <w:r w:rsidR="00C06317">
        <w:rPr>
          <w:rFonts w:ascii="Times New Roman" w:hAnsi="Times New Roman" w:cs="Times New Roman"/>
          <w:sz w:val="28"/>
          <w:szCs w:val="28"/>
        </w:rPr>
        <w:t xml:space="preserve"> </w:t>
      </w:r>
      <w:r w:rsidR="002E5D2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65936">
        <w:rPr>
          <w:rFonts w:ascii="Times New Roman" w:hAnsi="Times New Roman" w:cs="Times New Roman"/>
          <w:sz w:val="28"/>
          <w:szCs w:val="28"/>
        </w:rPr>
        <w:t>соблюдени</w:t>
      </w:r>
      <w:r w:rsidR="002E5D2C">
        <w:rPr>
          <w:rFonts w:ascii="Times New Roman" w:hAnsi="Times New Roman" w:cs="Times New Roman"/>
          <w:sz w:val="28"/>
          <w:szCs w:val="28"/>
        </w:rPr>
        <w:t>я</w:t>
      </w:r>
      <w:r w:rsidR="00D65936">
        <w:rPr>
          <w:rFonts w:ascii="Times New Roman" w:hAnsi="Times New Roman" w:cs="Times New Roman"/>
          <w:sz w:val="28"/>
          <w:szCs w:val="28"/>
        </w:rPr>
        <w:t xml:space="preserve"> </w:t>
      </w:r>
      <w:r w:rsidR="00C06317">
        <w:rPr>
          <w:rFonts w:ascii="Times New Roman" w:hAnsi="Times New Roman" w:cs="Times New Roman"/>
          <w:sz w:val="28"/>
          <w:szCs w:val="28"/>
        </w:rPr>
        <w:t>прав и законных интересов участников уголовного судопроизводства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повышением правовой грамотности населения</w:t>
      </w:r>
      <w:r w:rsidR="00C06317">
        <w:rPr>
          <w:rFonts w:ascii="Times New Roman" w:hAnsi="Times New Roman" w:cs="Times New Roman"/>
          <w:sz w:val="28"/>
          <w:szCs w:val="28"/>
        </w:rPr>
        <w:t xml:space="preserve">. </w:t>
      </w:r>
      <w:r w:rsidR="002E5D2C">
        <w:rPr>
          <w:rFonts w:ascii="Times New Roman" w:hAnsi="Times New Roman" w:cs="Times New Roman"/>
          <w:sz w:val="28"/>
          <w:szCs w:val="28"/>
        </w:rPr>
        <w:t xml:space="preserve">Рост числа обращений наблюдается также и при анализе работы </w:t>
      </w:r>
      <w:r w:rsidR="00C06317">
        <w:rPr>
          <w:rFonts w:ascii="Times New Roman" w:hAnsi="Times New Roman" w:cs="Times New Roman"/>
          <w:sz w:val="28"/>
          <w:szCs w:val="28"/>
        </w:rPr>
        <w:t>официальн</w:t>
      </w:r>
      <w:r w:rsidR="002E5D2C">
        <w:rPr>
          <w:rFonts w:ascii="Times New Roman" w:hAnsi="Times New Roman" w:cs="Times New Roman"/>
          <w:sz w:val="28"/>
          <w:szCs w:val="28"/>
        </w:rPr>
        <w:t>ого</w:t>
      </w:r>
      <w:r w:rsidR="00C063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2E5D2C">
        <w:rPr>
          <w:rFonts w:ascii="Times New Roman" w:hAnsi="Times New Roman" w:cs="Times New Roman"/>
          <w:sz w:val="28"/>
          <w:szCs w:val="28"/>
        </w:rPr>
        <w:t>а</w:t>
      </w:r>
      <w:r w:rsidR="00C06317">
        <w:rPr>
          <w:rFonts w:ascii="Times New Roman" w:hAnsi="Times New Roman" w:cs="Times New Roman"/>
          <w:sz w:val="28"/>
          <w:szCs w:val="28"/>
        </w:rPr>
        <w:t xml:space="preserve"> Следственного управления, данные о котором периодически публикуются в средствах массовой информации. </w:t>
      </w:r>
    </w:p>
    <w:p w:rsidR="0085557D" w:rsidRDefault="0085557D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06317">
        <w:rPr>
          <w:rFonts w:ascii="Times New Roman" w:hAnsi="Times New Roman" w:cs="Times New Roman"/>
          <w:sz w:val="28"/>
          <w:szCs w:val="28"/>
        </w:rPr>
        <w:t>числа рассмотренных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разрешено по существу - </w:t>
      </w:r>
      <w:r w:rsidR="00EF5881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F5881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>%  от общего числа (</w:t>
      </w:r>
      <w:r w:rsidR="00C06317">
        <w:rPr>
          <w:rFonts w:ascii="Times New Roman" w:hAnsi="Times New Roman" w:cs="Times New Roman"/>
          <w:sz w:val="28"/>
          <w:szCs w:val="28"/>
        </w:rPr>
        <w:t xml:space="preserve">АППГ </w:t>
      </w:r>
      <w:r w:rsidR="00CA2909">
        <w:rPr>
          <w:rFonts w:ascii="Times New Roman" w:hAnsi="Times New Roman" w:cs="Times New Roman"/>
          <w:sz w:val="28"/>
          <w:szCs w:val="28"/>
        </w:rPr>
        <w:t>-187</w:t>
      </w:r>
      <w:r>
        <w:rPr>
          <w:rFonts w:ascii="Times New Roman" w:hAnsi="Times New Roman" w:cs="Times New Roman"/>
          <w:sz w:val="28"/>
          <w:szCs w:val="28"/>
        </w:rPr>
        <w:t xml:space="preserve"> или 8</w:t>
      </w:r>
      <w:r w:rsidR="00CA2909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CA2909">
        <w:rPr>
          <w:rFonts w:ascii="Times New Roman" w:hAnsi="Times New Roman" w:cs="Times New Roman"/>
          <w:sz w:val="28"/>
          <w:szCs w:val="28"/>
        </w:rPr>
        <w:t xml:space="preserve">; </w:t>
      </w:r>
      <w:r w:rsidR="00DE7F1A">
        <w:rPr>
          <w:rFonts w:ascii="Times New Roman" w:hAnsi="Times New Roman" w:cs="Times New Roman"/>
          <w:sz w:val="28"/>
          <w:szCs w:val="28"/>
        </w:rPr>
        <w:t>в</w:t>
      </w:r>
      <w:r w:rsidR="00C06317">
        <w:rPr>
          <w:rFonts w:ascii="Times New Roman" w:hAnsi="Times New Roman" w:cs="Times New Roman"/>
          <w:sz w:val="28"/>
          <w:szCs w:val="28"/>
        </w:rPr>
        <w:t xml:space="preserve"> </w:t>
      </w:r>
      <w:r w:rsidR="00CA2909">
        <w:rPr>
          <w:rFonts w:ascii="Times New Roman" w:hAnsi="Times New Roman" w:cs="Times New Roman"/>
          <w:sz w:val="28"/>
          <w:szCs w:val="28"/>
        </w:rPr>
        <w:t>2008</w:t>
      </w:r>
      <w:r w:rsidR="00DE7F1A">
        <w:rPr>
          <w:rFonts w:ascii="Times New Roman" w:hAnsi="Times New Roman" w:cs="Times New Roman"/>
          <w:sz w:val="28"/>
          <w:szCs w:val="28"/>
        </w:rPr>
        <w:t xml:space="preserve"> г.</w:t>
      </w:r>
      <w:r w:rsidR="00CA2909">
        <w:rPr>
          <w:rFonts w:ascii="Times New Roman" w:hAnsi="Times New Roman" w:cs="Times New Roman"/>
          <w:sz w:val="28"/>
          <w:szCs w:val="28"/>
        </w:rPr>
        <w:t>-143 или 75,6</w:t>
      </w:r>
      <w:r w:rsidR="00EF58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557D" w:rsidRDefault="0085557D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EF5881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F58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EF58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порядке ст. 124 УПК РФ, что составляет  </w:t>
      </w:r>
      <w:r w:rsidR="00EF5881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>% от общего числа разрешенных  (</w:t>
      </w:r>
      <w:r w:rsidR="00C06317">
        <w:rPr>
          <w:rFonts w:ascii="Times New Roman" w:hAnsi="Times New Roman" w:cs="Times New Roman"/>
          <w:sz w:val="28"/>
          <w:szCs w:val="28"/>
        </w:rPr>
        <w:t>АППГ</w:t>
      </w:r>
      <w:r w:rsidR="00DE7F1A">
        <w:rPr>
          <w:rFonts w:ascii="Times New Roman" w:hAnsi="Times New Roman" w:cs="Times New Roman"/>
          <w:sz w:val="28"/>
          <w:szCs w:val="28"/>
        </w:rPr>
        <w:t>-</w:t>
      </w:r>
      <w:r w:rsidR="00C06317">
        <w:rPr>
          <w:rFonts w:ascii="Times New Roman" w:hAnsi="Times New Roman" w:cs="Times New Roman"/>
          <w:sz w:val="28"/>
          <w:szCs w:val="28"/>
        </w:rPr>
        <w:t xml:space="preserve"> </w:t>
      </w:r>
      <w:r w:rsidR="00CA2909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A2909">
        <w:rPr>
          <w:rFonts w:ascii="Times New Roman" w:hAnsi="Times New Roman" w:cs="Times New Roman"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06317" w:rsidRDefault="00C06317" w:rsidP="00C063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Удовлетворено </w:t>
      </w:r>
      <w:r w:rsidRPr="002A1D2D">
        <w:rPr>
          <w:rFonts w:ascii="Times New Roman" w:hAnsi="Times New Roman" w:cs="Times New Roman"/>
          <w:sz w:val="28"/>
          <w:szCs w:val="28"/>
        </w:rPr>
        <w:t>27 обращений или 9,4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разрешенных по существу (АППГ</w:t>
      </w:r>
      <w:r w:rsidR="00DE7F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14 или 7,4%). </w:t>
      </w:r>
    </w:p>
    <w:p w:rsidR="00C06317" w:rsidRDefault="00C06317" w:rsidP="00C063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удовлетворенным обращениям отменено 4 постановления об отказе в возбуждении уголовного дела (АППГ</w:t>
      </w:r>
      <w:r w:rsidR="00DE7F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8). </w:t>
      </w:r>
    </w:p>
    <w:p w:rsidR="00C06317" w:rsidRDefault="00C06317" w:rsidP="00C063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о возбуждении уголовного дела, об избрании меры пресечения, о прекращении уголовного дела (уголовного преследования), о приостановлении предварительного следствия, а так же иные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процессуальные решения по результатам рассмотрения обращений не отменялись.    </w:t>
      </w:r>
    </w:p>
    <w:p w:rsidR="0085557D" w:rsidRDefault="0085557D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tbl>
      <w:tblPr>
        <w:tblStyle w:val="a6"/>
        <w:tblW w:w="9572" w:type="dxa"/>
        <w:tblLayout w:type="fixed"/>
        <w:tblLook w:val="04A0"/>
      </w:tblPr>
      <w:tblGrid>
        <w:gridCol w:w="534"/>
        <w:gridCol w:w="3260"/>
        <w:gridCol w:w="992"/>
        <w:gridCol w:w="851"/>
        <w:gridCol w:w="1134"/>
        <w:gridCol w:w="850"/>
        <w:gridCol w:w="992"/>
        <w:gridCol w:w="959"/>
      </w:tblGrid>
      <w:tr w:rsidR="0085557D" w:rsidTr="006D7B9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следственного органа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 w:rsidP="00CA29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год</w:t>
            </w:r>
          </w:p>
        </w:tc>
        <w:tc>
          <w:tcPr>
            <w:tcW w:w="2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 w:rsidP="00CA29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 год</w:t>
            </w:r>
          </w:p>
        </w:tc>
      </w:tr>
      <w:tr w:rsidR="0085557D" w:rsidTr="006D7B97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D" w:rsidRDefault="00855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D" w:rsidRDefault="00855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рассмот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Разре-шено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суще-ству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удов-но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рассмот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Разре-шено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суще-ству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удов-но</w:t>
            </w:r>
            <w:proofErr w:type="spellEnd"/>
            <w:proofErr w:type="gramEnd"/>
          </w:p>
        </w:tc>
      </w:tr>
      <w:tr w:rsidR="00EF5881" w:rsidTr="006D7B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следственного 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D7B97" w:rsidRDefault="006D7B97" w:rsidP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(6,1%)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3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CA2909">
            <w:pPr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(2,4%)</w:t>
            </w:r>
          </w:p>
        </w:tc>
      </w:tr>
      <w:tr w:rsidR="00EF5881" w:rsidTr="006D7B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Майкопу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B97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3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CA2909">
            <w:pPr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5881" w:rsidRDefault="00EF5881" w:rsidP="00CA2909">
            <w:pPr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(12,8%)</w:t>
            </w:r>
          </w:p>
        </w:tc>
      </w:tr>
      <w:tr w:rsidR="00EF5881" w:rsidTr="006D7B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CA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Майкопскому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7B97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3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CA2909">
            <w:pPr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5881" w:rsidRDefault="00EF5881" w:rsidP="00CA2909">
            <w:pPr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</w:tc>
      </w:tr>
      <w:tr w:rsidR="00EF5881" w:rsidTr="006D7B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Гиагинский межрайонный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3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5881" w:rsidRDefault="00EF5881" w:rsidP="00CA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(25%)</w:t>
            </w:r>
          </w:p>
        </w:tc>
      </w:tr>
      <w:tr w:rsidR="00EF5881" w:rsidTr="006D7B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Тахтамукайский межрайонный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B97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(36,3%)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3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881" w:rsidTr="006D7B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Pr="006D146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Pr="006D146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Pr="006D146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D7B97" w:rsidRPr="006D1461" w:rsidRDefault="006D7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(9,4%)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Pr="006D1461" w:rsidRDefault="00EF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Pr="006D1461" w:rsidRDefault="00EF5881" w:rsidP="003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81" w:rsidRDefault="00EF5881" w:rsidP="00EF588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F5881" w:rsidRDefault="00EF5881" w:rsidP="00EF588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(7,4%)</w:t>
            </w:r>
          </w:p>
        </w:tc>
      </w:tr>
    </w:tbl>
    <w:p w:rsidR="00DE7F1A" w:rsidRDefault="00DE7F1A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557D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</w:t>
      </w:r>
      <w:r w:rsidR="002A1D2D">
        <w:rPr>
          <w:rFonts w:ascii="Times New Roman" w:hAnsi="Times New Roman" w:cs="Times New Roman"/>
          <w:sz w:val="28"/>
          <w:szCs w:val="28"/>
        </w:rPr>
        <w:t>лонено 117</w:t>
      </w:r>
      <w:r w:rsidRPr="002A1D2D">
        <w:rPr>
          <w:rFonts w:ascii="Times New Roman" w:hAnsi="Times New Roman" w:cs="Times New Roman"/>
          <w:sz w:val="28"/>
          <w:szCs w:val="28"/>
        </w:rPr>
        <w:t xml:space="preserve"> обращений или 41%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рассмотренных </w:t>
      </w:r>
      <w:r w:rsidR="002A1D2D">
        <w:rPr>
          <w:rFonts w:ascii="Times New Roman" w:hAnsi="Times New Roman" w:cs="Times New Roman"/>
          <w:sz w:val="28"/>
          <w:szCs w:val="28"/>
        </w:rPr>
        <w:t xml:space="preserve">по существу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6317">
        <w:rPr>
          <w:rFonts w:ascii="Times New Roman" w:hAnsi="Times New Roman" w:cs="Times New Roman"/>
          <w:sz w:val="28"/>
          <w:szCs w:val="28"/>
        </w:rPr>
        <w:t>АППГ</w:t>
      </w:r>
      <w:r w:rsidR="0050076C">
        <w:rPr>
          <w:rFonts w:ascii="Times New Roman" w:hAnsi="Times New Roman" w:cs="Times New Roman"/>
          <w:sz w:val="28"/>
          <w:szCs w:val="28"/>
        </w:rPr>
        <w:t>-</w:t>
      </w:r>
      <w:r w:rsidR="0000567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05673">
        <w:rPr>
          <w:rFonts w:ascii="Times New Roman" w:hAnsi="Times New Roman" w:cs="Times New Roman"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 xml:space="preserve">%).  По результатам рассмотрения </w:t>
      </w:r>
      <w:r w:rsidR="002A1D2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обращений даны разъяснения (</w:t>
      </w:r>
      <w:r w:rsidR="00C06317">
        <w:rPr>
          <w:rFonts w:ascii="Times New Roman" w:hAnsi="Times New Roman" w:cs="Times New Roman"/>
          <w:sz w:val="28"/>
          <w:szCs w:val="28"/>
        </w:rPr>
        <w:t>АППГ</w:t>
      </w:r>
      <w:r w:rsidR="00DE7F1A">
        <w:rPr>
          <w:rFonts w:ascii="Times New Roman" w:hAnsi="Times New Roman" w:cs="Times New Roman"/>
          <w:sz w:val="28"/>
          <w:szCs w:val="28"/>
        </w:rPr>
        <w:t>-</w:t>
      </w:r>
      <w:r w:rsidR="00C06317">
        <w:rPr>
          <w:rFonts w:ascii="Times New Roman" w:hAnsi="Times New Roman" w:cs="Times New Roman"/>
          <w:sz w:val="28"/>
          <w:szCs w:val="28"/>
        </w:rPr>
        <w:t xml:space="preserve"> </w:t>
      </w:r>
      <w:r w:rsidR="00005673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5673" w:rsidRPr="002A1D2D" w:rsidRDefault="00005673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D2D">
        <w:rPr>
          <w:rFonts w:ascii="Times New Roman" w:hAnsi="Times New Roman" w:cs="Times New Roman"/>
          <w:sz w:val="28"/>
          <w:szCs w:val="28"/>
        </w:rPr>
        <w:t>Фактов нарушения сроков рассмотрения обращений в рассматриваемом периоде, как и в 2009 году допущено не было.</w:t>
      </w:r>
    </w:p>
    <w:p w:rsidR="002A1D2D" w:rsidRPr="002A1D2D" w:rsidRDefault="002A1D2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D2D">
        <w:rPr>
          <w:rFonts w:ascii="Times New Roman" w:hAnsi="Times New Roman" w:cs="Times New Roman"/>
          <w:sz w:val="28"/>
          <w:szCs w:val="28"/>
        </w:rPr>
        <w:t xml:space="preserve">В </w:t>
      </w:r>
      <w:r w:rsidR="0085557D" w:rsidRPr="002A1D2D">
        <w:rPr>
          <w:rFonts w:ascii="Times New Roman" w:hAnsi="Times New Roman" w:cs="Times New Roman"/>
          <w:sz w:val="28"/>
          <w:szCs w:val="28"/>
        </w:rPr>
        <w:t>анализируем</w:t>
      </w:r>
      <w:r w:rsidRPr="002A1D2D">
        <w:rPr>
          <w:rFonts w:ascii="Times New Roman" w:hAnsi="Times New Roman" w:cs="Times New Roman"/>
          <w:sz w:val="28"/>
          <w:szCs w:val="28"/>
        </w:rPr>
        <w:t>ом</w:t>
      </w:r>
      <w:r w:rsidR="0085557D" w:rsidRPr="002A1D2D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2A1D2D">
        <w:rPr>
          <w:rFonts w:ascii="Times New Roman" w:hAnsi="Times New Roman" w:cs="Times New Roman"/>
          <w:sz w:val="28"/>
          <w:szCs w:val="28"/>
        </w:rPr>
        <w:t>е</w:t>
      </w:r>
      <w:r w:rsidR="0085557D" w:rsidRPr="002A1D2D">
        <w:rPr>
          <w:rFonts w:ascii="Times New Roman" w:hAnsi="Times New Roman" w:cs="Times New Roman"/>
          <w:sz w:val="28"/>
          <w:szCs w:val="28"/>
        </w:rPr>
        <w:t xml:space="preserve"> поступ</w:t>
      </w:r>
      <w:r w:rsidRPr="002A1D2D">
        <w:rPr>
          <w:rFonts w:ascii="Times New Roman" w:hAnsi="Times New Roman" w:cs="Times New Roman"/>
          <w:sz w:val="28"/>
          <w:szCs w:val="28"/>
        </w:rPr>
        <w:t>и</w:t>
      </w:r>
      <w:r w:rsidR="0085557D" w:rsidRPr="002A1D2D">
        <w:rPr>
          <w:rFonts w:ascii="Times New Roman" w:hAnsi="Times New Roman" w:cs="Times New Roman"/>
          <w:sz w:val="28"/>
          <w:szCs w:val="28"/>
        </w:rPr>
        <w:t>л</w:t>
      </w:r>
      <w:r w:rsidRPr="002A1D2D">
        <w:rPr>
          <w:rFonts w:ascii="Times New Roman" w:hAnsi="Times New Roman" w:cs="Times New Roman"/>
          <w:sz w:val="28"/>
          <w:szCs w:val="28"/>
        </w:rPr>
        <w:t>о и разрешено 10 повторных обращений. Все обращения рассматриваемой категории касались  обжалования решений об отказе в удовлетворении ранее разрешенных обращений. По результатам рассмотрения указанных обращений удовлетворенных нет.</w:t>
      </w:r>
    </w:p>
    <w:p w:rsidR="0085557D" w:rsidRDefault="002A1D2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557D">
        <w:rPr>
          <w:rFonts w:ascii="Times New Roman" w:hAnsi="Times New Roman" w:cs="Times New Roman"/>
          <w:sz w:val="28"/>
          <w:szCs w:val="28"/>
        </w:rPr>
        <w:t>аправленно на разрешение в орган прокуратуры-</w:t>
      </w:r>
      <w:r w:rsidR="006205C5">
        <w:rPr>
          <w:rFonts w:ascii="Times New Roman" w:hAnsi="Times New Roman" w:cs="Times New Roman"/>
          <w:sz w:val="28"/>
          <w:szCs w:val="28"/>
        </w:rPr>
        <w:t>22</w:t>
      </w:r>
      <w:r w:rsidR="0085557D">
        <w:rPr>
          <w:rFonts w:ascii="Times New Roman" w:hAnsi="Times New Roman" w:cs="Times New Roman"/>
          <w:sz w:val="28"/>
          <w:szCs w:val="28"/>
        </w:rPr>
        <w:t xml:space="preserve"> (</w:t>
      </w:r>
      <w:r w:rsidR="00C06317">
        <w:rPr>
          <w:rFonts w:ascii="Times New Roman" w:hAnsi="Times New Roman" w:cs="Times New Roman"/>
          <w:sz w:val="28"/>
          <w:szCs w:val="28"/>
        </w:rPr>
        <w:t>АППГ</w:t>
      </w:r>
      <w:r w:rsidR="0050076C">
        <w:rPr>
          <w:rFonts w:ascii="Times New Roman" w:hAnsi="Times New Roman" w:cs="Times New Roman"/>
          <w:sz w:val="28"/>
          <w:szCs w:val="28"/>
        </w:rPr>
        <w:t>-</w:t>
      </w:r>
      <w:r w:rsidR="00005673">
        <w:rPr>
          <w:rFonts w:ascii="Times New Roman" w:hAnsi="Times New Roman" w:cs="Times New Roman"/>
          <w:sz w:val="28"/>
          <w:szCs w:val="28"/>
        </w:rPr>
        <w:t>11</w:t>
      </w:r>
      <w:r w:rsidR="0085557D">
        <w:rPr>
          <w:rFonts w:ascii="Times New Roman" w:hAnsi="Times New Roman" w:cs="Times New Roman"/>
          <w:sz w:val="28"/>
          <w:szCs w:val="28"/>
        </w:rPr>
        <w:t>), в другие ведомства, министрества-</w:t>
      </w:r>
      <w:r w:rsidR="006205C5">
        <w:rPr>
          <w:rFonts w:ascii="Times New Roman" w:hAnsi="Times New Roman" w:cs="Times New Roman"/>
          <w:sz w:val="28"/>
          <w:szCs w:val="28"/>
        </w:rPr>
        <w:t>9</w:t>
      </w:r>
      <w:r w:rsidR="0085557D">
        <w:rPr>
          <w:rFonts w:ascii="Times New Roman" w:hAnsi="Times New Roman" w:cs="Times New Roman"/>
          <w:sz w:val="28"/>
          <w:szCs w:val="28"/>
        </w:rPr>
        <w:t xml:space="preserve"> (</w:t>
      </w:r>
      <w:r w:rsidR="00C06317">
        <w:rPr>
          <w:rFonts w:ascii="Times New Roman" w:hAnsi="Times New Roman" w:cs="Times New Roman"/>
          <w:sz w:val="28"/>
          <w:szCs w:val="28"/>
        </w:rPr>
        <w:t>АППГ</w:t>
      </w:r>
      <w:r w:rsidR="0050076C">
        <w:rPr>
          <w:rFonts w:ascii="Times New Roman" w:hAnsi="Times New Roman" w:cs="Times New Roman"/>
          <w:sz w:val="28"/>
          <w:szCs w:val="28"/>
        </w:rPr>
        <w:t>-</w:t>
      </w:r>
      <w:r w:rsidR="00005673">
        <w:rPr>
          <w:rFonts w:ascii="Times New Roman" w:hAnsi="Times New Roman" w:cs="Times New Roman"/>
          <w:sz w:val="28"/>
          <w:szCs w:val="28"/>
        </w:rPr>
        <w:t>12</w:t>
      </w:r>
      <w:r w:rsidR="0085557D">
        <w:rPr>
          <w:rFonts w:ascii="Times New Roman" w:hAnsi="Times New Roman" w:cs="Times New Roman"/>
          <w:sz w:val="28"/>
          <w:szCs w:val="28"/>
        </w:rPr>
        <w:t>)</w:t>
      </w:r>
      <w:r w:rsidR="00005673">
        <w:rPr>
          <w:rFonts w:ascii="Times New Roman" w:hAnsi="Times New Roman" w:cs="Times New Roman"/>
          <w:sz w:val="28"/>
          <w:szCs w:val="28"/>
        </w:rPr>
        <w:t xml:space="preserve">, оставлено без разрешения и уведомления </w:t>
      </w:r>
      <w:r w:rsidR="006205C5">
        <w:rPr>
          <w:rFonts w:ascii="Times New Roman" w:hAnsi="Times New Roman" w:cs="Times New Roman"/>
          <w:sz w:val="28"/>
          <w:szCs w:val="28"/>
        </w:rPr>
        <w:t>9</w:t>
      </w:r>
      <w:r w:rsidR="00005673">
        <w:rPr>
          <w:rFonts w:ascii="Times New Roman" w:hAnsi="Times New Roman" w:cs="Times New Roman"/>
          <w:sz w:val="28"/>
          <w:szCs w:val="28"/>
        </w:rPr>
        <w:t xml:space="preserve"> (</w:t>
      </w:r>
      <w:r w:rsidR="00C06317">
        <w:rPr>
          <w:rFonts w:ascii="Times New Roman" w:hAnsi="Times New Roman" w:cs="Times New Roman"/>
          <w:sz w:val="28"/>
          <w:szCs w:val="28"/>
        </w:rPr>
        <w:t>АППГ</w:t>
      </w:r>
      <w:r w:rsidR="0050076C">
        <w:rPr>
          <w:rFonts w:ascii="Times New Roman" w:hAnsi="Times New Roman" w:cs="Times New Roman"/>
          <w:sz w:val="28"/>
          <w:szCs w:val="28"/>
        </w:rPr>
        <w:t>-</w:t>
      </w:r>
      <w:r w:rsidR="00005673">
        <w:rPr>
          <w:rFonts w:ascii="Times New Roman" w:hAnsi="Times New Roman" w:cs="Times New Roman"/>
          <w:sz w:val="28"/>
          <w:szCs w:val="28"/>
        </w:rPr>
        <w:t>2)</w:t>
      </w:r>
      <w:r w:rsidR="0085557D">
        <w:rPr>
          <w:rFonts w:ascii="Times New Roman" w:hAnsi="Times New Roman" w:cs="Times New Roman"/>
          <w:sz w:val="28"/>
          <w:szCs w:val="28"/>
        </w:rPr>
        <w:t>.</w:t>
      </w:r>
      <w:r w:rsidR="00D17E9C">
        <w:rPr>
          <w:rFonts w:ascii="Times New Roman" w:hAnsi="Times New Roman" w:cs="Times New Roman"/>
          <w:sz w:val="28"/>
          <w:szCs w:val="28"/>
        </w:rPr>
        <w:t xml:space="preserve"> Остаток на конец отчетного периода составил </w:t>
      </w:r>
      <w:r w:rsidR="006205C5">
        <w:rPr>
          <w:rFonts w:ascii="Times New Roman" w:hAnsi="Times New Roman" w:cs="Times New Roman"/>
          <w:sz w:val="28"/>
          <w:szCs w:val="28"/>
        </w:rPr>
        <w:t>3</w:t>
      </w:r>
      <w:r w:rsidR="00D17E9C">
        <w:rPr>
          <w:rFonts w:ascii="Times New Roman" w:hAnsi="Times New Roman" w:cs="Times New Roman"/>
          <w:sz w:val="28"/>
          <w:szCs w:val="28"/>
        </w:rPr>
        <w:t xml:space="preserve"> обращения, срок рассмотрения по которым истекает в следующем отчетном периоде (</w:t>
      </w:r>
      <w:r w:rsidR="0050076C">
        <w:rPr>
          <w:rFonts w:ascii="Times New Roman" w:hAnsi="Times New Roman" w:cs="Times New Roman"/>
          <w:sz w:val="28"/>
          <w:szCs w:val="28"/>
        </w:rPr>
        <w:t xml:space="preserve">АППГ- </w:t>
      </w:r>
      <w:r w:rsidR="00D17E9C">
        <w:rPr>
          <w:rFonts w:ascii="Times New Roman" w:hAnsi="Times New Roman" w:cs="Times New Roman"/>
          <w:sz w:val="28"/>
          <w:szCs w:val="28"/>
        </w:rPr>
        <w:t xml:space="preserve">3). </w:t>
      </w:r>
    </w:p>
    <w:p w:rsidR="0085557D" w:rsidRPr="006205C5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5C5">
        <w:rPr>
          <w:rFonts w:ascii="Times New Roman" w:hAnsi="Times New Roman" w:cs="Times New Roman"/>
          <w:sz w:val="28"/>
          <w:szCs w:val="28"/>
        </w:rPr>
        <w:t>Обращения депутатов Государственной Думы Федерального Собрания Российской Федерации, членов Совета Федерации Российской Федерации, уполномоченного по правам человека Российской Федерации</w:t>
      </w:r>
      <w:r w:rsidR="006205C5">
        <w:rPr>
          <w:rFonts w:ascii="Times New Roman" w:hAnsi="Times New Roman" w:cs="Times New Roman"/>
          <w:sz w:val="28"/>
          <w:szCs w:val="28"/>
        </w:rPr>
        <w:t>,</w:t>
      </w:r>
      <w:r w:rsidRPr="006205C5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</w:t>
      </w:r>
      <w:r w:rsidR="006205C5" w:rsidRPr="006205C5">
        <w:rPr>
          <w:rFonts w:ascii="Times New Roman" w:hAnsi="Times New Roman" w:cs="Times New Roman"/>
          <w:sz w:val="28"/>
          <w:szCs w:val="28"/>
        </w:rPr>
        <w:t>,</w:t>
      </w:r>
      <w:r w:rsidRPr="006205C5">
        <w:rPr>
          <w:rFonts w:ascii="Times New Roman" w:hAnsi="Times New Roman" w:cs="Times New Roman"/>
          <w:sz w:val="28"/>
          <w:szCs w:val="28"/>
        </w:rPr>
        <w:t xml:space="preserve"> </w:t>
      </w:r>
      <w:r w:rsidR="006205C5" w:rsidRPr="006205C5">
        <w:rPr>
          <w:rFonts w:ascii="Times New Roman" w:hAnsi="Times New Roman" w:cs="Times New Roman"/>
          <w:sz w:val="28"/>
          <w:szCs w:val="28"/>
        </w:rPr>
        <w:t xml:space="preserve">депутатов Государственного </w:t>
      </w:r>
      <w:proofErr w:type="spellStart"/>
      <w:r w:rsidR="006205C5" w:rsidRPr="006205C5">
        <w:rPr>
          <w:rFonts w:ascii="Times New Roman" w:hAnsi="Times New Roman" w:cs="Times New Roman"/>
          <w:sz w:val="28"/>
          <w:szCs w:val="28"/>
        </w:rPr>
        <w:lastRenderedPageBreak/>
        <w:t>Совета-Хасэ</w:t>
      </w:r>
      <w:proofErr w:type="spellEnd"/>
      <w:r w:rsidR="006205C5" w:rsidRPr="006205C5">
        <w:rPr>
          <w:rFonts w:ascii="Times New Roman" w:hAnsi="Times New Roman" w:cs="Times New Roman"/>
          <w:sz w:val="28"/>
          <w:szCs w:val="28"/>
        </w:rPr>
        <w:t xml:space="preserve"> Республики Адыгея и представительных органов местного самоуправления </w:t>
      </w:r>
      <w:r w:rsidRPr="006205C5">
        <w:rPr>
          <w:rFonts w:ascii="Times New Roman" w:hAnsi="Times New Roman" w:cs="Times New Roman"/>
          <w:sz w:val="28"/>
          <w:szCs w:val="28"/>
        </w:rPr>
        <w:t>в 2010 год</w:t>
      </w:r>
      <w:r w:rsidR="00D17E9C" w:rsidRPr="006205C5">
        <w:rPr>
          <w:rFonts w:ascii="Times New Roman" w:hAnsi="Times New Roman" w:cs="Times New Roman"/>
          <w:sz w:val="28"/>
          <w:szCs w:val="28"/>
        </w:rPr>
        <w:t>у</w:t>
      </w:r>
      <w:r w:rsidRPr="006205C5">
        <w:rPr>
          <w:rFonts w:ascii="Times New Roman" w:hAnsi="Times New Roman" w:cs="Times New Roman"/>
          <w:sz w:val="28"/>
          <w:szCs w:val="28"/>
        </w:rPr>
        <w:t xml:space="preserve">  не поступили</w:t>
      </w:r>
      <w:r w:rsidR="006205C5" w:rsidRPr="006205C5">
        <w:rPr>
          <w:rFonts w:ascii="Times New Roman" w:hAnsi="Times New Roman" w:cs="Times New Roman"/>
          <w:sz w:val="28"/>
          <w:szCs w:val="28"/>
        </w:rPr>
        <w:t>.</w:t>
      </w:r>
    </w:p>
    <w:p w:rsidR="003A02DF" w:rsidRDefault="00D17E9C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поступивших и рассмотренных обращений </w:t>
      </w:r>
      <w:r w:rsidR="006205C5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5557D">
        <w:rPr>
          <w:rFonts w:ascii="Times New Roman" w:hAnsi="Times New Roman" w:cs="Times New Roman"/>
          <w:sz w:val="28"/>
          <w:szCs w:val="28"/>
        </w:rPr>
        <w:t xml:space="preserve">а действия (бездействие) и решения следователя, руководителя следственного органа при приеме, регистрации и рассмотрении сообщений о преступлениях, что составляет </w:t>
      </w:r>
      <w:r w:rsidR="006205C5">
        <w:rPr>
          <w:rFonts w:ascii="Times New Roman" w:hAnsi="Times New Roman" w:cs="Times New Roman"/>
          <w:sz w:val="28"/>
          <w:szCs w:val="28"/>
        </w:rPr>
        <w:t>28,4</w:t>
      </w:r>
      <w:r w:rsidR="0085557D" w:rsidRPr="006205C5">
        <w:rPr>
          <w:rFonts w:ascii="Times New Roman" w:hAnsi="Times New Roman" w:cs="Times New Roman"/>
          <w:sz w:val="28"/>
          <w:szCs w:val="28"/>
        </w:rPr>
        <w:t>%</w:t>
      </w:r>
      <w:r w:rsidR="0085557D"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r w:rsidR="006205C5">
        <w:rPr>
          <w:rFonts w:ascii="Times New Roman" w:hAnsi="Times New Roman" w:cs="Times New Roman"/>
          <w:sz w:val="28"/>
          <w:szCs w:val="28"/>
        </w:rPr>
        <w:t xml:space="preserve">разрешенных по существу </w:t>
      </w:r>
      <w:r w:rsidR="0085557D">
        <w:rPr>
          <w:rFonts w:ascii="Times New Roman" w:hAnsi="Times New Roman" w:cs="Times New Roman"/>
          <w:sz w:val="28"/>
          <w:szCs w:val="28"/>
        </w:rPr>
        <w:t>(</w:t>
      </w:r>
      <w:r w:rsidR="0050076C">
        <w:rPr>
          <w:rFonts w:ascii="Times New Roman" w:hAnsi="Times New Roman" w:cs="Times New Roman"/>
          <w:sz w:val="28"/>
          <w:szCs w:val="28"/>
        </w:rPr>
        <w:t>АППГ-</w:t>
      </w:r>
      <w:r>
        <w:rPr>
          <w:rFonts w:ascii="Times New Roman" w:hAnsi="Times New Roman" w:cs="Times New Roman"/>
          <w:sz w:val="28"/>
          <w:szCs w:val="28"/>
        </w:rPr>
        <w:t>76</w:t>
      </w:r>
      <w:r w:rsidR="0085557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40,6</w:t>
      </w:r>
      <w:r w:rsidR="0085557D">
        <w:rPr>
          <w:rFonts w:ascii="Times New Roman" w:hAnsi="Times New Roman" w:cs="Times New Roman"/>
          <w:sz w:val="28"/>
          <w:szCs w:val="28"/>
        </w:rPr>
        <w:t>%)</w:t>
      </w:r>
      <w:r w:rsidR="005B1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2DF" w:rsidRDefault="003A02DF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</w:t>
      </w:r>
      <w:r w:rsidR="00D43B6D">
        <w:rPr>
          <w:rFonts w:ascii="Times New Roman" w:hAnsi="Times New Roman" w:cs="Times New Roman"/>
          <w:sz w:val="28"/>
          <w:szCs w:val="28"/>
        </w:rPr>
        <w:t xml:space="preserve">овлетворено </w:t>
      </w:r>
      <w:r w:rsidR="006205C5">
        <w:rPr>
          <w:rFonts w:ascii="Times New Roman" w:hAnsi="Times New Roman" w:cs="Times New Roman"/>
          <w:sz w:val="28"/>
          <w:szCs w:val="28"/>
        </w:rPr>
        <w:t>7</w:t>
      </w:r>
      <w:r w:rsidR="00D43B6D">
        <w:rPr>
          <w:rFonts w:ascii="Times New Roman" w:hAnsi="Times New Roman" w:cs="Times New Roman"/>
          <w:sz w:val="28"/>
          <w:szCs w:val="28"/>
        </w:rPr>
        <w:t xml:space="preserve"> или </w:t>
      </w:r>
      <w:r w:rsidR="006205C5">
        <w:rPr>
          <w:rFonts w:ascii="Times New Roman" w:hAnsi="Times New Roman" w:cs="Times New Roman"/>
          <w:sz w:val="28"/>
          <w:szCs w:val="28"/>
        </w:rPr>
        <w:t>8,6</w:t>
      </w:r>
      <w:r w:rsidR="00D43B6D">
        <w:rPr>
          <w:rFonts w:ascii="Times New Roman" w:hAnsi="Times New Roman" w:cs="Times New Roman"/>
          <w:sz w:val="28"/>
          <w:szCs w:val="28"/>
        </w:rPr>
        <w:t>%</w:t>
      </w:r>
      <w:r w:rsidR="006205C5">
        <w:rPr>
          <w:rFonts w:ascii="Times New Roman" w:hAnsi="Times New Roman" w:cs="Times New Roman"/>
          <w:sz w:val="28"/>
          <w:szCs w:val="28"/>
        </w:rPr>
        <w:t xml:space="preserve"> от общего числа рассмотренных обращений данной категории </w:t>
      </w:r>
      <w:r w:rsidR="00D43B6D">
        <w:rPr>
          <w:rFonts w:ascii="Times New Roman" w:hAnsi="Times New Roman" w:cs="Times New Roman"/>
          <w:sz w:val="28"/>
          <w:szCs w:val="28"/>
        </w:rPr>
        <w:t>(</w:t>
      </w:r>
      <w:r w:rsidR="0050076C">
        <w:rPr>
          <w:rFonts w:ascii="Times New Roman" w:hAnsi="Times New Roman" w:cs="Times New Roman"/>
          <w:sz w:val="28"/>
          <w:szCs w:val="28"/>
        </w:rPr>
        <w:t>АППГ-</w:t>
      </w:r>
      <w:r w:rsidR="00D43B6D">
        <w:rPr>
          <w:rFonts w:ascii="Times New Roman" w:hAnsi="Times New Roman" w:cs="Times New Roman"/>
          <w:sz w:val="28"/>
          <w:szCs w:val="28"/>
        </w:rPr>
        <w:t>8 или 10,5%)</w:t>
      </w:r>
      <w:r>
        <w:rPr>
          <w:rFonts w:ascii="Times New Roman" w:hAnsi="Times New Roman" w:cs="Times New Roman"/>
          <w:sz w:val="28"/>
          <w:szCs w:val="28"/>
        </w:rPr>
        <w:t>, при этом, большинство удовлетворенных обращений касались вопросов предоставления возможности ознакомления с материалами проверок, надзорных производств, получения копий процессуальных документов или материалов проверок.</w:t>
      </w:r>
    </w:p>
    <w:p w:rsidR="006205C5" w:rsidRDefault="00AF54B6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</w:t>
      </w:r>
      <w:r w:rsidR="0085557D">
        <w:rPr>
          <w:rFonts w:ascii="Times New Roman" w:hAnsi="Times New Roman" w:cs="Times New Roman"/>
          <w:sz w:val="28"/>
          <w:szCs w:val="28"/>
        </w:rPr>
        <w:t xml:space="preserve"> </w:t>
      </w:r>
      <w:r w:rsidR="006205C5">
        <w:rPr>
          <w:rFonts w:ascii="Times New Roman" w:hAnsi="Times New Roman" w:cs="Times New Roman"/>
          <w:sz w:val="28"/>
          <w:szCs w:val="28"/>
        </w:rPr>
        <w:t>49 на необоснованное вынесени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05C5">
        <w:rPr>
          <w:rFonts w:ascii="Times New Roman" w:hAnsi="Times New Roman" w:cs="Times New Roman"/>
          <w:sz w:val="28"/>
          <w:szCs w:val="28"/>
        </w:rPr>
        <w:t xml:space="preserve"> постановления об отказе в возбуждении уголовного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5C5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6205C5">
        <w:rPr>
          <w:rFonts w:ascii="Times New Roman" w:hAnsi="Times New Roman" w:cs="Times New Roman"/>
          <w:sz w:val="28"/>
          <w:szCs w:val="28"/>
        </w:rPr>
        <w:t>удовлетворен</w:t>
      </w:r>
      <w:r w:rsidR="00DE7F1A">
        <w:rPr>
          <w:rFonts w:ascii="Times New Roman" w:hAnsi="Times New Roman" w:cs="Times New Roman"/>
          <w:sz w:val="28"/>
          <w:szCs w:val="28"/>
        </w:rPr>
        <w:t>ы</w:t>
      </w:r>
      <w:r w:rsidR="006205C5">
        <w:rPr>
          <w:rFonts w:ascii="Times New Roman" w:hAnsi="Times New Roman" w:cs="Times New Roman"/>
          <w:sz w:val="28"/>
          <w:szCs w:val="28"/>
        </w:rPr>
        <w:t xml:space="preserve"> (</w:t>
      </w:r>
      <w:r w:rsidR="0050076C">
        <w:rPr>
          <w:rFonts w:ascii="Times New Roman" w:hAnsi="Times New Roman" w:cs="Times New Roman"/>
          <w:sz w:val="28"/>
          <w:szCs w:val="28"/>
        </w:rPr>
        <w:t>АППГ-</w:t>
      </w:r>
      <w:r>
        <w:rPr>
          <w:rFonts w:ascii="Times New Roman" w:hAnsi="Times New Roman" w:cs="Times New Roman"/>
          <w:sz w:val="28"/>
          <w:szCs w:val="28"/>
        </w:rPr>
        <w:t xml:space="preserve">7 из </w:t>
      </w:r>
      <w:r w:rsidR="006205C5">
        <w:rPr>
          <w:rFonts w:ascii="Times New Roman" w:hAnsi="Times New Roman" w:cs="Times New Roman"/>
          <w:sz w:val="28"/>
          <w:szCs w:val="28"/>
        </w:rPr>
        <w:t xml:space="preserve">37); 1 обращение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05C5">
        <w:rPr>
          <w:rFonts w:ascii="Times New Roman" w:hAnsi="Times New Roman" w:cs="Times New Roman"/>
          <w:sz w:val="28"/>
          <w:szCs w:val="28"/>
        </w:rPr>
        <w:t>отказ в приеме сообщения о преступлении и 1 на отказ в регистрации сообщения о преступлении, среди которых удовлетворенных нет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076C">
        <w:rPr>
          <w:rFonts w:ascii="Times New Roman" w:hAnsi="Times New Roman" w:cs="Times New Roman"/>
          <w:sz w:val="28"/>
          <w:szCs w:val="28"/>
        </w:rPr>
        <w:t>АППГ-</w:t>
      </w:r>
      <w:r>
        <w:rPr>
          <w:rFonts w:ascii="Times New Roman" w:hAnsi="Times New Roman" w:cs="Times New Roman"/>
          <w:sz w:val="28"/>
          <w:szCs w:val="28"/>
        </w:rPr>
        <w:t>0)</w:t>
      </w:r>
      <w:r w:rsidR="006205C5">
        <w:rPr>
          <w:rFonts w:ascii="Times New Roman" w:hAnsi="Times New Roman" w:cs="Times New Roman"/>
          <w:sz w:val="28"/>
          <w:szCs w:val="28"/>
        </w:rPr>
        <w:t>; 30 обращений на другие действия (бездействие) и решения следователя, руководителя следственного органа, удовлетворенных нет (</w:t>
      </w:r>
      <w:r w:rsidR="0050076C">
        <w:rPr>
          <w:rFonts w:ascii="Times New Roman" w:hAnsi="Times New Roman" w:cs="Times New Roman"/>
          <w:sz w:val="28"/>
          <w:szCs w:val="28"/>
        </w:rPr>
        <w:t>АППГ-</w:t>
      </w:r>
      <w:r>
        <w:rPr>
          <w:rFonts w:ascii="Times New Roman" w:hAnsi="Times New Roman" w:cs="Times New Roman"/>
          <w:sz w:val="28"/>
          <w:szCs w:val="28"/>
        </w:rPr>
        <w:t xml:space="preserve">1 из </w:t>
      </w:r>
      <w:r w:rsidR="006205C5">
        <w:rPr>
          <w:rFonts w:ascii="Times New Roman" w:hAnsi="Times New Roman" w:cs="Times New Roman"/>
          <w:sz w:val="28"/>
          <w:szCs w:val="28"/>
        </w:rPr>
        <w:t>31).</w:t>
      </w:r>
    </w:p>
    <w:p w:rsidR="0085557D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E4A">
        <w:rPr>
          <w:rFonts w:ascii="Times New Roman" w:hAnsi="Times New Roman" w:cs="Times New Roman"/>
          <w:sz w:val="28"/>
          <w:szCs w:val="28"/>
        </w:rPr>
        <w:t xml:space="preserve">В </w:t>
      </w:r>
      <w:r w:rsidR="006205C5">
        <w:rPr>
          <w:rFonts w:ascii="Times New Roman" w:hAnsi="Times New Roman" w:cs="Times New Roman"/>
          <w:sz w:val="28"/>
          <w:szCs w:val="28"/>
        </w:rPr>
        <w:t>61</w:t>
      </w:r>
      <w:r w:rsidRPr="006A1E4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E7F1A">
        <w:rPr>
          <w:rFonts w:ascii="Times New Roman" w:hAnsi="Times New Roman" w:cs="Times New Roman"/>
          <w:sz w:val="28"/>
          <w:szCs w:val="28"/>
        </w:rPr>
        <w:t>е</w:t>
      </w:r>
      <w:r w:rsidRPr="006A1E4A">
        <w:rPr>
          <w:rFonts w:ascii="Times New Roman" w:hAnsi="Times New Roman" w:cs="Times New Roman"/>
          <w:sz w:val="28"/>
          <w:szCs w:val="28"/>
        </w:rPr>
        <w:t xml:space="preserve"> обращения граждан касались действий (бездействий) и решений следователя, руководителя следственного органа на предварительном следствии, что составляет </w:t>
      </w:r>
      <w:r w:rsidR="003E5D1C">
        <w:rPr>
          <w:rFonts w:ascii="Times New Roman" w:hAnsi="Times New Roman" w:cs="Times New Roman"/>
          <w:sz w:val="28"/>
          <w:szCs w:val="28"/>
        </w:rPr>
        <w:t>21,4</w:t>
      </w:r>
      <w:r w:rsidRPr="006A1E4A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6205C5">
        <w:rPr>
          <w:rFonts w:ascii="Times New Roman" w:hAnsi="Times New Roman" w:cs="Times New Roman"/>
          <w:sz w:val="28"/>
          <w:szCs w:val="28"/>
        </w:rPr>
        <w:t>разре</w:t>
      </w:r>
      <w:r w:rsidR="003E5D1C">
        <w:rPr>
          <w:rFonts w:ascii="Times New Roman" w:hAnsi="Times New Roman" w:cs="Times New Roman"/>
          <w:sz w:val="28"/>
          <w:szCs w:val="28"/>
        </w:rPr>
        <w:t>ш</w:t>
      </w:r>
      <w:r w:rsidR="006205C5">
        <w:rPr>
          <w:rFonts w:ascii="Times New Roman" w:hAnsi="Times New Roman" w:cs="Times New Roman"/>
          <w:sz w:val="28"/>
          <w:szCs w:val="28"/>
        </w:rPr>
        <w:t xml:space="preserve">енных по существу </w:t>
      </w:r>
      <w:r w:rsidRPr="006A1E4A">
        <w:rPr>
          <w:rFonts w:ascii="Times New Roman" w:hAnsi="Times New Roman" w:cs="Times New Roman"/>
          <w:sz w:val="28"/>
          <w:szCs w:val="28"/>
        </w:rPr>
        <w:t>(</w:t>
      </w:r>
      <w:r w:rsidR="0050076C">
        <w:rPr>
          <w:rFonts w:ascii="Times New Roman" w:hAnsi="Times New Roman" w:cs="Times New Roman"/>
          <w:sz w:val="28"/>
          <w:szCs w:val="28"/>
        </w:rPr>
        <w:t>АППГ-</w:t>
      </w:r>
      <w:r w:rsidR="005B1A29">
        <w:rPr>
          <w:rFonts w:ascii="Times New Roman" w:hAnsi="Times New Roman" w:cs="Times New Roman"/>
          <w:sz w:val="28"/>
          <w:szCs w:val="28"/>
        </w:rPr>
        <w:t>34</w:t>
      </w:r>
      <w:r w:rsidRPr="006A1E4A">
        <w:rPr>
          <w:rFonts w:ascii="Times New Roman" w:hAnsi="Times New Roman" w:cs="Times New Roman"/>
          <w:sz w:val="28"/>
          <w:szCs w:val="28"/>
        </w:rPr>
        <w:t xml:space="preserve"> или </w:t>
      </w:r>
      <w:r w:rsidR="005B1A29">
        <w:rPr>
          <w:rFonts w:ascii="Times New Roman" w:hAnsi="Times New Roman" w:cs="Times New Roman"/>
          <w:sz w:val="28"/>
          <w:szCs w:val="28"/>
        </w:rPr>
        <w:t>18,1</w:t>
      </w:r>
      <w:r w:rsidRPr="006A1E4A">
        <w:rPr>
          <w:rFonts w:ascii="Times New Roman" w:hAnsi="Times New Roman" w:cs="Times New Roman"/>
          <w:sz w:val="28"/>
          <w:szCs w:val="28"/>
        </w:rPr>
        <w:t>%).</w:t>
      </w:r>
      <w:r w:rsidR="005B1A29">
        <w:rPr>
          <w:rFonts w:ascii="Times New Roman" w:hAnsi="Times New Roman" w:cs="Times New Roman"/>
          <w:sz w:val="28"/>
          <w:szCs w:val="28"/>
        </w:rPr>
        <w:t xml:space="preserve"> Удовлетворено </w:t>
      </w:r>
      <w:r w:rsidR="003E5D1C">
        <w:rPr>
          <w:rFonts w:ascii="Times New Roman" w:hAnsi="Times New Roman" w:cs="Times New Roman"/>
          <w:sz w:val="28"/>
          <w:szCs w:val="28"/>
        </w:rPr>
        <w:t xml:space="preserve">3 или 4,9% </w:t>
      </w:r>
      <w:r w:rsidR="005B1A29">
        <w:rPr>
          <w:rFonts w:ascii="Times New Roman" w:hAnsi="Times New Roman" w:cs="Times New Roman"/>
          <w:sz w:val="28"/>
          <w:szCs w:val="28"/>
        </w:rPr>
        <w:t>от общего числа обращений рассматриваемой категории (</w:t>
      </w:r>
      <w:r w:rsidR="0050076C">
        <w:rPr>
          <w:rFonts w:ascii="Times New Roman" w:hAnsi="Times New Roman" w:cs="Times New Roman"/>
          <w:sz w:val="28"/>
          <w:szCs w:val="28"/>
        </w:rPr>
        <w:t>АППГ -</w:t>
      </w:r>
      <w:r w:rsidR="005B1A29">
        <w:rPr>
          <w:rFonts w:ascii="Times New Roman" w:hAnsi="Times New Roman" w:cs="Times New Roman"/>
          <w:sz w:val="28"/>
          <w:szCs w:val="28"/>
        </w:rPr>
        <w:t>2 или 5,8%)</w:t>
      </w:r>
    </w:p>
    <w:p w:rsidR="0085557D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29">
        <w:rPr>
          <w:rFonts w:ascii="Times New Roman" w:hAnsi="Times New Roman" w:cs="Times New Roman"/>
          <w:sz w:val="28"/>
          <w:szCs w:val="28"/>
        </w:rPr>
        <w:t>Из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1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обращения на применение незаконных методов расследования</w:t>
      </w:r>
      <w:r w:rsidR="00E33DD6">
        <w:rPr>
          <w:rFonts w:ascii="Times New Roman" w:hAnsi="Times New Roman" w:cs="Times New Roman"/>
          <w:sz w:val="28"/>
          <w:szCs w:val="28"/>
        </w:rPr>
        <w:t xml:space="preserve">, </w:t>
      </w:r>
      <w:r w:rsidR="00E33DD6" w:rsidRPr="003E5D1C">
        <w:rPr>
          <w:rFonts w:ascii="Times New Roman" w:hAnsi="Times New Roman" w:cs="Times New Roman"/>
          <w:sz w:val="28"/>
          <w:szCs w:val="28"/>
        </w:rPr>
        <w:t>удовлетворен</w:t>
      </w:r>
      <w:r w:rsidR="00C0203C">
        <w:rPr>
          <w:rFonts w:ascii="Times New Roman" w:hAnsi="Times New Roman" w:cs="Times New Roman"/>
          <w:sz w:val="28"/>
          <w:szCs w:val="28"/>
        </w:rPr>
        <w:t>н</w:t>
      </w:r>
      <w:r w:rsidR="00E33DD6" w:rsidRPr="003E5D1C">
        <w:rPr>
          <w:rFonts w:ascii="Times New Roman" w:hAnsi="Times New Roman" w:cs="Times New Roman"/>
          <w:sz w:val="28"/>
          <w:szCs w:val="28"/>
        </w:rPr>
        <w:t>ых нет</w:t>
      </w:r>
      <w:r w:rsidR="00E33DD6">
        <w:rPr>
          <w:rFonts w:ascii="Times New Roman" w:hAnsi="Times New Roman" w:cs="Times New Roman"/>
          <w:sz w:val="28"/>
          <w:szCs w:val="28"/>
        </w:rPr>
        <w:t xml:space="preserve"> (</w:t>
      </w:r>
      <w:r w:rsidR="0050076C">
        <w:rPr>
          <w:rFonts w:ascii="Times New Roman" w:hAnsi="Times New Roman" w:cs="Times New Roman"/>
          <w:sz w:val="28"/>
          <w:szCs w:val="28"/>
        </w:rPr>
        <w:t>АППГ-</w:t>
      </w:r>
      <w:r w:rsidR="00E33DD6">
        <w:rPr>
          <w:rFonts w:ascii="Times New Roman" w:hAnsi="Times New Roman" w:cs="Times New Roman"/>
          <w:sz w:val="28"/>
          <w:szCs w:val="28"/>
        </w:rPr>
        <w:t>1</w:t>
      </w:r>
      <w:r w:rsidR="0050076C">
        <w:rPr>
          <w:rFonts w:ascii="Times New Roman" w:hAnsi="Times New Roman" w:cs="Times New Roman"/>
          <w:sz w:val="28"/>
          <w:szCs w:val="28"/>
        </w:rPr>
        <w:t>,</w:t>
      </w:r>
      <w:r w:rsidR="00E33DD6">
        <w:rPr>
          <w:rFonts w:ascii="Times New Roman" w:hAnsi="Times New Roman" w:cs="Times New Roman"/>
          <w:sz w:val="28"/>
          <w:szCs w:val="28"/>
        </w:rPr>
        <w:t xml:space="preserve"> удовлетворенных нет); </w:t>
      </w:r>
      <w:r w:rsidR="003E5D1C">
        <w:rPr>
          <w:rFonts w:ascii="Times New Roman" w:hAnsi="Times New Roman" w:cs="Times New Roman"/>
          <w:sz w:val="28"/>
          <w:szCs w:val="28"/>
        </w:rPr>
        <w:t>1 на необоснованное приостановление следствия по делу, в удовлетворении которого отказано (</w:t>
      </w:r>
      <w:r w:rsidR="0050076C">
        <w:rPr>
          <w:rFonts w:ascii="Times New Roman" w:hAnsi="Times New Roman" w:cs="Times New Roman"/>
          <w:sz w:val="28"/>
          <w:szCs w:val="28"/>
        </w:rPr>
        <w:t>АППГ-</w:t>
      </w:r>
      <w:r w:rsidR="003E5D1C">
        <w:rPr>
          <w:rFonts w:ascii="Times New Roman" w:hAnsi="Times New Roman" w:cs="Times New Roman"/>
          <w:sz w:val="28"/>
          <w:szCs w:val="28"/>
        </w:rPr>
        <w:t>0); 56</w:t>
      </w:r>
      <w:r>
        <w:rPr>
          <w:rFonts w:ascii="Times New Roman" w:hAnsi="Times New Roman" w:cs="Times New Roman"/>
          <w:sz w:val="28"/>
          <w:szCs w:val="28"/>
        </w:rPr>
        <w:t xml:space="preserve"> на другие действия (бездействия) и решения следователя, руководителя следственного органа</w:t>
      </w:r>
      <w:r w:rsidR="003E5D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5D1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E5D1C">
        <w:rPr>
          <w:rFonts w:ascii="Times New Roman" w:hAnsi="Times New Roman" w:cs="Times New Roman"/>
          <w:sz w:val="28"/>
          <w:szCs w:val="28"/>
        </w:rPr>
        <w:t xml:space="preserve"> которых удовлетворено 3</w:t>
      </w:r>
      <w:r w:rsidR="00E33DD6">
        <w:rPr>
          <w:rFonts w:ascii="Times New Roman" w:hAnsi="Times New Roman" w:cs="Times New Roman"/>
          <w:sz w:val="28"/>
          <w:szCs w:val="28"/>
        </w:rPr>
        <w:t xml:space="preserve"> (</w:t>
      </w:r>
      <w:r w:rsidR="0050076C">
        <w:rPr>
          <w:rFonts w:ascii="Times New Roman" w:hAnsi="Times New Roman" w:cs="Times New Roman"/>
          <w:sz w:val="28"/>
          <w:szCs w:val="28"/>
        </w:rPr>
        <w:t>АППГ -</w:t>
      </w:r>
      <w:r w:rsidR="00E33DD6">
        <w:rPr>
          <w:rFonts w:ascii="Times New Roman" w:hAnsi="Times New Roman" w:cs="Times New Roman"/>
          <w:sz w:val="28"/>
          <w:szCs w:val="28"/>
        </w:rPr>
        <w:t>26, 1 удовлетворено)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57D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D1C">
        <w:rPr>
          <w:rFonts w:ascii="Times New Roman" w:hAnsi="Times New Roman" w:cs="Times New Roman"/>
          <w:sz w:val="28"/>
          <w:szCs w:val="28"/>
        </w:rPr>
        <w:t>Обращения по уголовным делам о преступлениях несовершеннолетних в рассматриваемый период не поступали</w:t>
      </w:r>
      <w:r w:rsidR="00EC52D7" w:rsidRPr="003E5D1C">
        <w:rPr>
          <w:rFonts w:ascii="Times New Roman" w:hAnsi="Times New Roman" w:cs="Times New Roman"/>
          <w:sz w:val="28"/>
          <w:szCs w:val="28"/>
        </w:rPr>
        <w:t xml:space="preserve"> (</w:t>
      </w:r>
      <w:r w:rsidR="0050076C">
        <w:rPr>
          <w:rFonts w:ascii="Times New Roman" w:hAnsi="Times New Roman" w:cs="Times New Roman"/>
          <w:sz w:val="28"/>
          <w:szCs w:val="28"/>
        </w:rPr>
        <w:t>АППГ</w:t>
      </w:r>
      <w:r w:rsidR="0050076C" w:rsidRPr="003E5D1C">
        <w:rPr>
          <w:rFonts w:ascii="Times New Roman" w:hAnsi="Times New Roman" w:cs="Times New Roman"/>
          <w:sz w:val="28"/>
          <w:szCs w:val="28"/>
        </w:rPr>
        <w:t xml:space="preserve"> </w:t>
      </w:r>
      <w:r w:rsidR="0050076C">
        <w:rPr>
          <w:rFonts w:ascii="Times New Roman" w:hAnsi="Times New Roman" w:cs="Times New Roman"/>
          <w:sz w:val="28"/>
          <w:szCs w:val="28"/>
        </w:rPr>
        <w:t>-</w:t>
      </w:r>
      <w:r w:rsidR="00EC52D7" w:rsidRPr="003E5D1C">
        <w:rPr>
          <w:rFonts w:ascii="Times New Roman" w:hAnsi="Times New Roman" w:cs="Times New Roman"/>
          <w:sz w:val="28"/>
          <w:szCs w:val="28"/>
        </w:rPr>
        <w:t>2)</w:t>
      </w:r>
      <w:r w:rsidRPr="003E5D1C">
        <w:rPr>
          <w:rFonts w:ascii="Times New Roman" w:hAnsi="Times New Roman" w:cs="Times New Roman"/>
          <w:sz w:val="28"/>
          <w:szCs w:val="28"/>
        </w:rPr>
        <w:t>.</w:t>
      </w:r>
    </w:p>
    <w:p w:rsidR="0085557D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D1C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случаях обращения граждан касались других вопросов деятельности следственного органа</w:t>
      </w:r>
      <w:r w:rsidR="00EC52D7">
        <w:rPr>
          <w:rFonts w:ascii="Times New Roman" w:hAnsi="Times New Roman" w:cs="Times New Roman"/>
          <w:sz w:val="28"/>
          <w:szCs w:val="28"/>
        </w:rPr>
        <w:t xml:space="preserve">, из них удовлетворено </w:t>
      </w:r>
      <w:r w:rsidR="003E5D1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076C">
        <w:rPr>
          <w:rFonts w:ascii="Times New Roman" w:hAnsi="Times New Roman" w:cs="Times New Roman"/>
          <w:sz w:val="28"/>
          <w:szCs w:val="28"/>
        </w:rPr>
        <w:t>АППГ -</w:t>
      </w:r>
      <w:r w:rsidR="00EC52D7">
        <w:rPr>
          <w:rFonts w:ascii="Times New Roman" w:hAnsi="Times New Roman" w:cs="Times New Roman"/>
          <w:sz w:val="28"/>
          <w:szCs w:val="28"/>
        </w:rPr>
        <w:t xml:space="preserve">77, удовлетворено </w:t>
      </w:r>
      <w:r w:rsidR="003E5D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52D7">
        <w:rPr>
          <w:rFonts w:ascii="Times New Roman" w:hAnsi="Times New Roman" w:cs="Times New Roman"/>
          <w:sz w:val="28"/>
          <w:szCs w:val="28"/>
        </w:rPr>
        <w:t xml:space="preserve">. В </w:t>
      </w:r>
      <w:r w:rsidR="0006447A">
        <w:rPr>
          <w:rFonts w:ascii="Times New Roman" w:hAnsi="Times New Roman" w:cs="Times New Roman"/>
          <w:sz w:val="28"/>
          <w:szCs w:val="28"/>
        </w:rPr>
        <w:t xml:space="preserve">большинстве случаев </w:t>
      </w:r>
      <w:r w:rsidR="00EC52D7">
        <w:rPr>
          <w:rFonts w:ascii="Times New Roman" w:hAnsi="Times New Roman" w:cs="Times New Roman"/>
          <w:sz w:val="28"/>
          <w:szCs w:val="28"/>
        </w:rPr>
        <w:t xml:space="preserve">обращения данной категории </w:t>
      </w:r>
      <w:r w:rsidR="0006447A">
        <w:rPr>
          <w:rFonts w:ascii="Times New Roman" w:hAnsi="Times New Roman" w:cs="Times New Roman"/>
          <w:sz w:val="28"/>
          <w:szCs w:val="28"/>
        </w:rPr>
        <w:t>касались вопросов предоставления копий процессуальных документов</w:t>
      </w:r>
      <w:r w:rsidR="00C43AE8">
        <w:rPr>
          <w:rFonts w:ascii="Times New Roman" w:hAnsi="Times New Roman" w:cs="Times New Roman"/>
          <w:sz w:val="28"/>
          <w:szCs w:val="28"/>
        </w:rPr>
        <w:t>, дачи разъяснений и др.</w:t>
      </w:r>
    </w:p>
    <w:p w:rsidR="0085557D" w:rsidRPr="00DE7F1A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граждан в аппарате Управления и в территориальных отделах ведется в установленном порядке, в соответствии с предъявляемыми требованиями. Разработаны графики дежурств сотрудников в течение рабочего времени, которые размещены в общедоступных местах</w:t>
      </w:r>
      <w:r w:rsidR="00DE7F1A">
        <w:rPr>
          <w:rFonts w:ascii="Times New Roman" w:hAnsi="Times New Roman" w:cs="Times New Roman"/>
          <w:sz w:val="28"/>
          <w:szCs w:val="28"/>
        </w:rPr>
        <w:t xml:space="preserve">. В </w:t>
      </w:r>
      <w:r w:rsidRPr="00DE7F1A">
        <w:rPr>
          <w:rFonts w:ascii="Times New Roman" w:hAnsi="Times New Roman" w:cs="Times New Roman"/>
          <w:sz w:val="28"/>
          <w:szCs w:val="28"/>
        </w:rPr>
        <w:t>выходные и праздничные дни приём граждан осуществляет дежурный сотрудник.</w:t>
      </w:r>
    </w:p>
    <w:p w:rsidR="0085557D" w:rsidRDefault="00972216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1A">
        <w:rPr>
          <w:rFonts w:ascii="Times New Roman" w:hAnsi="Times New Roman" w:cs="Times New Roman"/>
          <w:sz w:val="28"/>
          <w:szCs w:val="28"/>
        </w:rPr>
        <w:t xml:space="preserve">В </w:t>
      </w:r>
      <w:r w:rsidR="0085557D" w:rsidRPr="00DE7F1A">
        <w:rPr>
          <w:rFonts w:ascii="Times New Roman" w:hAnsi="Times New Roman" w:cs="Times New Roman"/>
          <w:sz w:val="28"/>
          <w:szCs w:val="28"/>
        </w:rPr>
        <w:t>2010 год</w:t>
      </w:r>
      <w:r w:rsidRPr="00DE7F1A">
        <w:rPr>
          <w:rFonts w:ascii="Times New Roman" w:hAnsi="Times New Roman" w:cs="Times New Roman"/>
          <w:sz w:val="28"/>
          <w:szCs w:val="28"/>
        </w:rPr>
        <w:t>у</w:t>
      </w:r>
      <w:r w:rsidR="0085557D" w:rsidRPr="00DE7F1A">
        <w:rPr>
          <w:rFonts w:ascii="Times New Roman" w:hAnsi="Times New Roman" w:cs="Times New Roman"/>
          <w:sz w:val="28"/>
          <w:szCs w:val="28"/>
        </w:rPr>
        <w:t xml:space="preserve"> на личном приеме принято </w:t>
      </w:r>
      <w:r w:rsidR="003E5D1C" w:rsidRPr="00DE7F1A">
        <w:rPr>
          <w:rFonts w:ascii="Times New Roman" w:hAnsi="Times New Roman" w:cs="Times New Roman"/>
          <w:sz w:val="28"/>
          <w:szCs w:val="28"/>
        </w:rPr>
        <w:t>115</w:t>
      </w:r>
      <w:r w:rsidR="0085557D" w:rsidRPr="00DE7F1A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50076C" w:rsidRPr="00DE7F1A">
        <w:rPr>
          <w:rFonts w:ascii="Times New Roman" w:hAnsi="Times New Roman" w:cs="Times New Roman"/>
          <w:sz w:val="28"/>
          <w:szCs w:val="28"/>
        </w:rPr>
        <w:t>АППГ -</w:t>
      </w:r>
      <w:r w:rsidRPr="00DE7F1A">
        <w:rPr>
          <w:rFonts w:ascii="Times New Roman" w:hAnsi="Times New Roman" w:cs="Times New Roman"/>
          <w:sz w:val="28"/>
          <w:szCs w:val="28"/>
        </w:rPr>
        <w:t>71</w:t>
      </w:r>
      <w:r w:rsidR="0085557D" w:rsidRPr="00DE7F1A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3E5D1C" w:rsidRPr="00DE7F1A">
        <w:rPr>
          <w:rFonts w:ascii="Times New Roman" w:hAnsi="Times New Roman" w:cs="Times New Roman"/>
          <w:sz w:val="28"/>
          <w:szCs w:val="28"/>
        </w:rPr>
        <w:t>69</w:t>
      </w:r>
      <w:r w:rsidR="0085557D" w:rsidRPr="00DE7F1A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  <w:r w:rsidRPr="00DE7F1A">
        <w:rPr>
          <w:rFonts w:ascii="Times New Roman" w:hAnsi="Times New Roman" w:cs="Times New Roman"/>
          <w:sz w:val="28"/>
          <w:szCs w:val="28"/>
        </w:rPr>
        <w:t xml:space="preserve"> (</w:t>
      </w:r>
      <w:r w:rsidR="0050076C" w:rsidRPr="00DE7F1A">
        <w:rPr>
          <w:rFonts w:ascii="Times New Roman" w:hAnsi="Times New Roman" w:cs="Times New Roman"/>
          <w:sz w:val="28"/>
          <w:szCs w:val="28"/>
        </w:rPr>
        <w:t>АППГ-</w:t>
      </w:r>
      <w:r w:rsidRPr="00DE7F1A">
        <w:rPr>
          <w:rFonts w:ascii="Times New Roman" w:hAnsi="Times New Roman" w:cs="Times New Roman"/>
          <w:sz w:val="28"/>
          <w:szCs w:val="28"/>
        </w:rPr>
        <w:t>42)</w:t>
      </w:r>
      <w:r w:rsidR="0085557D" w:rsidRPr="00DE7F1A">
        <w:rPr>
          <w:rFonts w:ascii="Times New Roman" w:hAnsi="Times New Roman" w:cs="Times New Roman"/>
          <w:sz w:val="28"/>
          <w:szCs w:val="28"/>
        </w:rPr>
        <w:t xml:space="preserve"> и </w:t>
      </w:r>
      <w:r w:rsidR="003E5D1C" w:rsidRPr="00DE7F1A">
        <w:rPr>
          <w:rFonts w:ascii="Times New Roman" w:hAnsi="Times New Roman" w:cs="Times New Roman"/>
          <w:sz w:val="28"/>
          <w:szCs w:val="28"/>
        </w:rPr>
        <w:t>29</w:t>
      </w:r>
      <w:r w:rsidR="0085557D" w:rsidRPr="00DE7F1A">
        <w:rPr>
          <w:rFonts w:ascii="Times New Roman" w:hAnsi="Times New Roman" w:cs="Times New Roman"/>
          <w:sz w:val="28"/>
          <w:szCs w:val="28"/>
        </w:rPr>
        <w:t xml:space="preserve"> заместителями руководителей</w:t>
      </w:r>
      <w:r w:rsidR="0085557D">
        <w:rPr>
          <w:rFonts w:ascii="Times New Roman" w:hAnsi="Times New Roman" w:cs="Times New Roman"/>
          <w:sz w:val="28"/>
          <w:szCs w:val="28"/>
        </w:rPr>
        <w:t xml:space="preserve"> следственных </w:t>
      </w:r>
      <w:r w:rsidR="007D2717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076C">
        <w:rPr>
          <w:rFonts w:ascii="Times New Roman" w:hAnsi="Times New Roman" w:cs="Times New Roman"/>
          <w:sz w:val="28"/>
          <w:szCs w:val="28"/>
        </w:rPr>
        <w:t>АППГ -</w:t>
      </w:r>
      <w:r>
        <w:rPr>
          <w:rFonts w:ascii="Times New Roman" w:hAnsi="Times New Roman" w:cs="Times New Roman"/>
          <w:sz w:val="28"/>
          <w:szCs w:val="28"/>
        </w:rPr>
        <w:t>29)</w:t>
      </w:r>
      <w:r w:rsidR="0085557D">
        <w:rPr>
          <w:rFonts w:ascii="Times New Roman" w:hAnsi="Times New Roman" w:cs="Times New Roman"/>
          <w:sz w:val="28"/>
          <w:szCs w:val="28"/>
        </w:rPr>
        <w:t>.</w:t>
      </w:r>
    </w:p>
    <w:p w:rsidR="0050076C" w:rsidRDefault="0050076C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данного направления деятельности также выявил значительный рост числа граждан принятых на личном приеме руководствующим составом Следственного управления. </w:t>
      </w:r>
      <w:r w:rsidR="00DE7F1A">
        <w:rPr>
          <w:rFonts w:ascii="Times New Roman" w:hAnsi="Times New Roman" w:cs="Times New Roman"/>
          <w:sz w:val="28"/>
          <w:szCs w:val="28"/>
        </w:rPr>
        <w:t>Так, в</w:t>
      </w:r>
      <w:r>
        <w:rPr>
          <w:rFonts w:ascii="Times New Roman" w:hAnsi="Times New Roman" w:cs="Times New Roman"/>
          <w:sz w:val="28"/>
          <w:szCs w:val="28"/>
        </w:rPr>
        <w:t xml:space="preserve"> сравнении с 2009 годом увеличение произошло на 61,9%.</w:t>
      </w:r>
    </w:p>
    <w:p w:rsidR="0050076C" w:rsidRDefault="0050076C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обстоятельство также свидетельствует о надлежащей организации работы Следственного управления </w:t>
      </w:r>
      <w:r w:rsidR="00DE7F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данном направлени</w:t>
      </w:r>
      <w:r w:rsidR="00DE7F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 также о росте доверия граждан к органам Следственного комитета</w:t>
      </w:r>
      <w:r w:rsidR="00DE7F1A">
        <w:rPr>
          <w:rFonts w:ascii="Times New Roman" w:hAnsi="Times New Roman" w:cs="Times New Roman"/>
          <w:sz w:val="28"/>
          <w:szCs w:val="28"/>
        </w:rPr>
        <w:t>.</w:t>
      </w:r>
    </w:p>
    <w:p w:rsidR="00C657BB" w:rsidRDefault="0050076C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оптимизации </w:t>
      </w:r>
      <w:r w:rsidR="00C657BB">
        <w:rPr>
          <w:rFonts w:ascii="Times New Roman" w:hAnsi="Times New Roman" w:cs="Times New Roman"/>
          <w:sz w:val="28"/>
          <w:szCs w:val="28"/>
        </w:rPr>
        <w:t>данного направления деятельности и повышения уровня его доступности, руководителем Следственного управления в 2011 году вводится практика проведения личного приема граждан в территориальных подразделени</w:t>
      </w:r>
      <w:r w:rsidR="007405A1">
        <w:rPr>
          <w:rFonts w:ascii="Times New Roman" w:hAnsi="Times New Roman" w:cs="Times New Roman"/>
          <w:sz w:val="28"/>
          <w:szCs w:val="28"/>
        </w:rPr>
        <w:t>я</w:t>
      </w:r>
      <w:r w:rsidR="00C657BB">
        <w:rPr>
          <w:rFonts w:ascii="Times New Roman" w:hAnsi="Times New Roman" w:cs="Times New Roman"/>
          <w:sz w:val="28"/>
          <w:szCs w:val="28"/>
        </w:rPr>
        <w:t xml:space="preserve">х. Составлен соответствующий график выездов руководителя Следственного управления в территориальные подразделения, организованна работа по своевременному информированию населения о дате, времени и месте проведения приема граждан через местные средства массовой информации и через </w:t>
      </w:r>
      <w:r w:rsidR="007405A1">
        <w:rPr>
          <w:rFonts w:ascii="Times New Roman" w:hAnsi="Times New Roman" w:cs="Times New Roman"/>
          <w:sz w:val="28"/>
          <w:szCs w:val="28"/>
        </w:rPr>
        <w:t>официальный сайт Следственного управления.</w:t>
      </w:r>
      <w:r w:rsidR="00C65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557D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надзорных производств показал, что все обращения и жалобы граждан разрешены по существу и в полном объеме. </w:t>
      </w:r>
    </w:p>
    <w:p w:rsidR="0085557D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обращений, рассмотренных в порядке ст. 124 УПК РФ разрешено в трёхдневный  срок. Продление сроков рассмотрения обращений обусловлено необходимостью изучения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доследственных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проверок, уголовных дел, а так же необходимостью истребования дополнительной информации.</w:t>
      </w:r>
    </w:p>
    <w:p w:rsidR="0085557D" w:rsidRDefault="00972216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57D">
        <w:rPr>
          <w:rFonts w:ascii="Times New Roman" w:hAnsi="Times New Roman" w:cs="Times New Roman"/>
          <w:sz w:val="28"/>
          <w:szCs w:val="28"/>
        </w:rPr>
        <w:t xml:space="preserve">актов рассмотрения обращений граждан не уполномоченными сотрудниками Управления не установлено. </w:t>
      </w:r>
    </w:p>
    <w:p w:rsidR="007A1268" w:rsidRDefault="0085557D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работа по разрешению жалоб и обращений граждан в </w:t>
      </w:r>
      <w:r w:rsidR="002639B2">
        <w:rPr>
          <w:rFonts w:ascii="Times New Roman" w:hAnsi="Times New Roman" w:cs="Times New Roman"/>
          <w:sz w:val="28"/>
          <w:szCs w:val="28"/>
        </w:rPr>
        <w:t>2010 год</w:t>
      </w:r>
      <w:r w:rsidR="00972216">
        <w:rPr>
          <w:rFonts w:ascii="Times New Roman" w:hAnsi="Times New Roman" w:cs="Times New Roman"/>
          <w:sz w:val="28"/>
          <w:szCs w:val="28"/>
        </w:rPr>
        <w:t>у</w:t>
      </w:r>
      <w:r w:rsidR="002639B2">
        <w:rPr>
          <w:rFonts w:ascii="Times New Roman" w:hAnsi="Times New Roman" w:cs="Times New Roman"/>
          <w:sz w:val="28"/>
          <w:szCs w:val="28"/>
        </w:rPr>
        <w:t xml:space="preserve"> </w:t>
      </w:r>
      <w:r w:rsidR="005B5E4C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требованиям.</w:t>
      </w:r>
      <w:r w:rsidR="003F5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сключены случаи необоснованного продления сроков рассмотрения, все обращения и жалобы граждан разрешены по существу и в полном объеме</w:t>
      </w:r>
      <w:r w:rsidR="002639B2">
        <w:rPr>
          <w:rFonts w:ascii="Times New Roman" w:hAnsi="Times New Roman" w:cs="Times New Roman"/>
          <w:sz w:val="28"/>
          <w:szCs w:val="28"/>
        </w:rPr>
        <w:t xml:space="preserve">, во всех случаях </w:t>
      </w:r>
      <w:r w:rsidR="002639B2">
        <w:rPr>
          <w:rFonts w:ascii="Times New Roman" w:hAnsi="Times New Roman" w:cs="Times New Roman"/>
          <w:sz w:val="28"/>
          <w:szCs w:val="28"/>
        </w:rPr>
        <w:lastRenderedPageBreak/>
        <w:t>заявители своевременно уведомляются о принятых ре</w:t>
      </w:r>
      <w:r w:rsidR="007A1268">
        <w:rPr>
          <w:rFonts w:ascii="Times New Roman" w:hAnsi="Times New Roman" w:cs="Times New Roman"/>
          <w:sz w:val="28"/>
          <w:szCs w:val="28"/>
        </w:rPr>
        <w:t>ше</w:t>
      </w:r>
      <w:r w:rsidR="002639B2">
        <w:rPr>
          <w:rFonts w:ascii="Times New Roman" w:hAnsi="Times New Roman" w:cs="Times New Roman"/>
          <w:sz w:val="28"/>
          <w:szCs w:val="28"/>
        </w:rPr>
        <w:t>ниях</w:t>
      </w:r>
      <w:r w:rsidR="00EC11CA">
        <w:rPr>
          <w:rFonts w:ascii="Times New Roman" w:hAnsi="Times New Roman" w:cs="Times New Roman"/>
          <w:sz w:val="28"/>
          <w:szCs w:val="28"/>
        </w:rPr>
        <w:t xml:space="preserve"> </w:t>
      </w:r>
      <w:r w:rsidR="002639B2">
        <w:rPr>
          <w:rFonts w:ascii="Times New Roman" w:hAnsi="Times New Roman" w:cs="Times New Roman"/>
          <w:sz w:val="28"/>
          <w:szCs w:val="28"/>
        </w:rPr>
        <w:t>и получают подробные разъяснения о порядке их обжалования.</w:t>
      </w:r>
    </w:p>
    <w:p w:rsidR="002639B2" w:rsidRDefault="002639B2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следственных подразделений повысилось качество оформления и формирования надзорных производств.</w:t>
      </w:r>
    </w:p>
    <w:p w:rsidR="005B5E4C" w:rsidRDefault="005B5E4C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 серьезных нарушений и недостатков при рассмотрении обращений и заявлений граждан не допускалось</w:t>
      </w:r>
      <w:r w:rsidR="00EC11CA">
        <w:rPr>
          <w:rFonts w:ascii="Times New Roman" w:hAnsi="Times New Roman" w:cs="Times New Roman"/>
          <w:sz w:val="28"/>
          <w:szCs w:val="28"/>
        </w:rPr>
        <w:t>.</w:t>
      </w:r>
    </w:p>
    <w:p w:rsidR="005B5E4C" w:rsidRDefault="005B5E4C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осуществления процессуального контроля выявлялись единичные факты нарушения порядка оформления надзорных производств.</w:t>
      </w:r>
    </w:p>
    <w:p w:rsidR="000B1AE8" w:rsidRDefault="005B5E4C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85557D" w:rsidRPr="00440AAF">
        <w:rPr>
          <w:rFonts w:ascii="Times New Roman" w:hAnsi="Times New Roman" w:cs="Times New Roman"/>
          <w:sz w:val="28"/>
          <w:szCs w:val="28"/>
        </w:rPr>
        <w:t>ри проведении настоящего обобщения были выявлены единичные факты несоответ</w:t>
      </w:r>
      <w:r w:rsidR="00440AAF">
        <w:rPr>
          <w:rFonts w:ascii="Times New Roman" w:hAnsi="Times New Roman" w:cs="Times New Roman"/>
          <w:sz w:val="28"/>
          <w:szCs w:val="28"/>
        </w:rPr>
        <w:t>ст</w:t>
      </w:r>
      <w:r w:rsidR="0085557D" w:rsidRPr="00440AAF">
        <w:rPr>
          <w:rFonts w:ascii="Times New Roman" w:hAnsi="Times New Roman" w:cs="Times New Roman"/>
          <w:sz w:val="28"/>
          <w:szCs w:val="28"/>
        </w:rPr>
        <w:t xml:space="preserve">вия </w:t>
      </w:r>
      <w:r w:rsidR="0085557D">
        <w:rPr>
          <w:rFonts w:ascii="Times New Roman" w:hAnsi="Times New Roman" w:cs="Times New Roman"/>
          <w:sz w:val="28"/>
          <w:szCs w:val="28"/>
        </w:rPr>
        <w:t>данных, отраженных в статистических отчетах, докладных записках и надзорных производств</w:t>
      </w:r>
      <w:r w:rsidR="006D7B97">
        <w:rPr>
          <w:rFonts w:ascii="Times New Roman" w:hAnsi="Times New Roman" w:cs="Times New Roman"/>
          <w:sz w:val="28"/>
          <w:szCs w:val="28"/>
        </w:rPr>
        <w:t>. В связи с выявленными недостатками</w:t>
      </w:r>
      <w:r w:rsidR="00440AAF">
        <w:rPr>
          <w:rFonts w:ascii="Times New Roman" w:hAnsi="Times New Roman" w:cs="Times New Roman"/>
          <w:sz w:val="28"/>
          <w:szCs w:val="28"/>
        </w:rPr>
        <w:t>, р</w:t>
      </w:r>
      <w:r w:rsidR="0085557D">
        <w:rPr>
          <w:rFonts w:ascii="Times New Roman" w:hAnsi="Times New Roman" w:cs="Times New Roman"/>
          <w:sz w:val="28"/>
          <w:szCs w:val="28"/>
        </w:rPr>
        <w:t xml:space="preserve">уководителям следственных отделов </w:t>
      </w:r>
      <w:r w:rsidR="000B1AE8">
        <w:rPr>
          <w:rFonts w:ascii="Times New Roman" w:hAnsi="Times New Roman" w:cs="Times New Roman"/>
          <w:sz w:val="28"/>
          <w:szCs w:val="28"/>
        </w:rPr>
        <w:t>указанно на н</w:t>
      </w:r>
      <w:r w:rsidR="0085557D">
        <w:rPr>
          <w:rFonts w:ascii="Times New Roman" w:hAnsi="Times New Roman" w:cs="Times New Roman"/>
          <w:sz w:val="28"/>
          <w:szCs w:val="28"/>
        </w:rPr>
        <w:t>еобходимо</w:t>
      </w:r>
      <w:r w:rsidR="000B1AE8">
        <w:rPr>
          <w:rFonts w:ascii="Times New Roman" w:hAnsi="Times New Roman" w:cs="Times New Roman"/>
          <w:sz w:val="28"/>
          <w:szCs w:val="28"/>
        </w:rPr>
        <w:t>сть</w:t>
      </w:r>
      <w:r w:rsidR="0085557D">
        <w:rPr>
          <w:rFonts w:ascii="Times New Roman" w:hAnsi="Times New Roman" w:cs="Times New Roman"/>
          <w:sz w:val="28"/>
          <w:szCs w:val="28"/>
        </w:rPr>
        <w:t xml:space="preserve"> более внимательно подходить к составлению отчетов</w:t>
      </w:r>
      <w:r w:rsidR="002042DF">
        <w:rPr>
          <w:rFonts w:ascii="Times New Roman" w:hAnsi="Times New Roman" w:cs="Times New Roman"/>
          <w:sz w:val="28"/>
          <w:szCs w:val="28"/>
        </w:rPr>
        <w:t xml:space="preserve"> и</w:t>
      </w:r>
      <w:r w:rsidR="0085557D">
        <w:rPr>
          <w:rFonts w:ascii="Times New Roman" w:hAnsi="Times New Roman" w:cs="Times New Roman"/>
          <w:sz w:val="28"/>
          <w:szCs w:val="28"/>
        </w:rPr>
        <w:t xml:space="preserve"> докладных записок, систематически проверять надзорные производства</w:t>
      </w:r>
      <w:r w:rsidR="000B1AE8">
        <w:rPr>
          <w:rFonts w:ascii="Times New Roman" w:hAnsi="Times New Roman" w:cs="Times New Roman"/>
          <w:sz w:val="28"/>
          <w:szCs w:val="28"/>
        </w:rPr>
        <w:t>,</w:t>
      </w:r>
      <w:r w:rsidR="0085557D">
        <w:rPr>
          <w:rFonts w:ascii="Times New Roman" w:hAnsi="Times New Roman" w:cs="Times New Roman"/>
          <w:sz w:val="28"/>
          <w:szCs w:val="28"/>
        </w:rPr>
        <w:t xml:space="preserve"> проводить сверки</w:t>
      </w:r>
      <w:r w:rsidR="00440AAF">
        <w:rPr>
          <w:rFonts w:ascii="Times New Roman" w:hAnsi="Times New Roman" w:cs="Times New Roman"/>
          <w:sz w:val="28"/>
          <w:szCs w:val="28"/>
        </w:rPr>
        <w:t>, своевременно согласовывать спорные вопросы</w:t>
      </w:r>
      <w:r w:rsidR="000B1AE8">
        <w:rPr>
          <w:rFonts w:ascii="Times New Roman" w:hAnsi="Times New Roman" w:cs="Times New Roman"/>
          <w:sz w:val="28"/>
          <w:szCs w:val="28"/>
        </w:rPr>
        <w:t>, возникающие при составлении статистических отчетов с вышестоящими руководителями и сотрудниками аппарата, курирующими данное направление деятельности.</w:t>
      </w:r>
    </w:p>
    <w:p w:rsidR="00B0038E" w:rsidRDefault="00B0038E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отдела процессуального контроля периодически изучаются надзорные производства, ошибки, допускаемые при рассмотрении жалоб и обращений граждан, обсуждаются на оперативных совещаниях, довод</w:t>
      </w:r>
      <w:r w:rsidR="00EC11CA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личного состава. </w:t>
      </w:r>
    </w:p>
    <w:p w:rsidR="00B0038E" w:rsidRDefault="00B0038E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текущего контроля способствует снижению количества нарушений, обеспечивает полное и объективное рассмотрение жалоб и обращений граждан, предупреждает случаи поступления повторных обращений.</w:t>
      </w:r>
    </w:p>
    <w:p w:rsidR="00520023" w:rsidRDefault="00745FD9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обобщения составлено информационное письмо, которое доведено до сведения всех территориальных подразделений.</w:t>
      </w:r>
    </w:p>
    <w:p w:rsidR="000D5D25" w:rsidRDefault="002A58CE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периоде, </w:t>
      </w:r>
      <w:r w:rsidR="00E71830">
        <w:rPr>
          <w:rFonts w:ascii="Times New Roman" w:hAnsi="Times New Roman" w:cs="Times New Roman"/>
          <w:sz w:val="28"/>
          <w:szCs w:val="28"/>
        </w:rPr>
        <w:t xml:space="preserve">в порядке ст. 125 УПК РФ </w:t>
      </w: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="00E71830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CF3B6F">
        <w:rPr>
          <w:rFonts w:ascii="Times New Roman" w:hAnsi="Times New Roman" w:cs="Times New Roman"/>
          <w:sz w:val="28"/>
          <w:szCs w:val="28"/>
        </w:rPr>
        <w:t>22</w:t>
      </w:r>
      <w:r w:rsidR="000D5D25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3B6F">
        <w:rPr>
          <w:rFonts w:ascii="Times New Roman" w:hAnsi="Times New Roman" w:cs="Times New Roman"/>
          <w:sz w:val="28"/>
          <w:szCs w:val="28"/>
        </w:rPr>
        <w:t xml:space="preserve"> (</w:t>
      </w:r>
      <w:r w:rsidR="007405A1">
        <w:rPr>
          <w:rFonts w:ascii="Times New Roman" w:hAnsi="Times New Roman" w:cs="Times New Roman"/>
          <w:sz w:val="28"/>
          <w:szCs w:val="28"/>
        </w:rPr>
        <w:t>АППГ-</w:t>
      </w:r>
      <w:r w:rsidR="00CF3B6F">
        <w:rPr>
          <w:rFonts w:ascii="Times New Roman" w:hAnsi="Times New Roman" w:cs="Times New Roman"/>
          <w:sz w:val="28"/>
          <w:szCs w:val="28"/>
        </w:rPr>
        <w:t>36)</w:t>
      </w:r>
      <w:r w:rsidR="000D5D25">
        <w:rPr>
          <w:rFonts w:ascii="Times New Roman" w:hAnsi="Times New Roman" w:cs="Times New Roman"/>
          <w:sz w:val="28"/>
          <w:szCs w:val="28"/>
        </w:rPr>
        <w:t xml:space="preserve">, из них удовлетворено </w:t>
      </w:r>
      <w:r w:rsidR="00CF3B6F">
        <w:rPr>
          <w:rFonts w:ascii="Times New Roman" w:hAnsi="Times New Roman" w:cs="Times New Roman"/>
          <w:sz w:val="28"/>
          <w:szCs w:val="28"/>
        </w:rPr>
        <w:t>6 или 27</w:t>
      </w:r>
      <w:r w:rsidR="00FB7FB3">
        <w:rPr>
          <w:rFonts w:ascii="Times New Roman" w:hAnsi="Times New Roman" w:cs="Times New Roman"/>
          <w:sz w:val="28"/>
          <w:szCs w:val="28"/>
        </w:rPr>
        <w:t xml:space="preserve">,2 </w:t>
      </w:r>
      <w:r w:rsidR="000D5D25">
        <w:rPr>
          <w:rFonts w:ascii="Times New Roman" w:hAnsi="Times New Roman" w:cs="Times New Roman"/>
          <w:sz w:val="28"/>
          <w:szCs w:val="28"/>
        </w:rPr>
        <w:t>%</w:t>
      </w:r>
      <w:r w:rsidR="00CF3B6F">
        <w:rPr>
          <w:rFonts w:ascii="Times New Roman" w:hAnsi="Times New Roman" w:cs="Times New Roman"/>
          <w:sz w:val="28"/>
          <w:szCs w:val="28"/>
        </w:rPr>
        <w:t xml:space="preserve"> </w:t>
      </w:r>
      <w:r w:rsidR="000D5D25">
        <w:rPr>
          <w:rFonts w:ascii="Times New Roman" w:hAnsi="Times New Roman" w:cs="Times New Roman"/>
          <w:sz w:val="28"/>
          <w:szCs w:val="28"/>
        </w:rPr>
        <w:t>(</w:t>
      </w:r>
      <w:r w:rsidR="007405A1">
        <w:rPr>
          <w:rFonts w:ascii="Times New Roman" w:hAnsi="Times New Roman" w:cs="Times New Roman"/>
          <w:sz w:val="28"/>
          <w:szCs w:val="28"/>
        </w:rPr>
        <w:t>АППГ-</w:t>
      </w:r>
      <w:r w:rsidR="009606A3">
        <w:rPr>
          <w:rFonts w:ascii="Times New Roman" w:hAnsi="Times New Roman" w:cs="Times New Roman"/>
          <w:sz w:val="28"/>
          <w:szCs w:val="28"/>
        </w:rPr>
        <w:t xml:space="preserve">3 </w:t>
      </w:r>
      <w:r w:rsidR="00CF3B6F">
        <w:rPr>
          <w:rFonts w:ascii="Times New Roman" w:hAnsi="Times New Roman" w:cs="Times New Roman"/>
          <w:sz w:val="28"/>
          <w:szCs w:val="28"/>
        </w:rPr>
        <w:t>или</w:t>
      </w:r>
      <w:r w:rsidR="009606A3">
        <w:rPr>
          <w:rFonts w:ascii="Times New Roman" w:hAnsi="Times New Roman" w:cs="Times New Roman"/>
          <w:sz w:val="28"/>
          <w:szCs w:val="28"/>
        </w:rPr>
        <w:t xml:space="preserve">  </w:t>
      </w:r>
      <w:r w:rsidR="000D2835">
        <w:rPr>
          <w:rFonts w:ascii="Times New Roman" w:hAnsi="Times New Roman" w:cs="Times New Roman"/>
          <w:sz w:val="28"/>
          <w:szCs w:val="28"/>
        </w:rPr>
        <w:t>8</w:t>
      </w:r>
      <w:r w:rsidR="009606A3">
        <w:rPr>
          <w:rFonts w:ascii="Times New Roman" w:hAnsi="Times New Roman" w:cs="Times New Roman"/>
          <w:sz w:val="28"/>
          <w:szCs w:val="28"/>
        </w:rPr>
        <w:t>,3%</w:t>
      </w:r>
      <w:r w:rsidR="000D5D25">
        <w:rPr>
          <w:rFonts w:ascii="Times New Roman" w:hAnsi="Times New Roman" w:cs="Times New Roman"/>
          <w:sz w:val="28"/>
          <w:szCs w:val="28"/>
        </w:rPr>
        <w:t>).</w:t>
      </w:r>
    </w:p>
    <w:p w:rsidR="000D5D25" w:rsidRDefault="003B3EAE" w:rsidP="00D07F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8 касались обоснованности решения </w:t>
      </w:r>
      <w:r w:rsidR="000D5D25">
        <w:rPr>
          <w:rFonts w:ascii="Times New Roman" w:hAnsi="Times New Roman" w:cs="Times New Roman"/>
          <w:sz w:val="28"/>
          <w:szCs w:val="28"/>
        </w:rPr>
        <w:t>об отказе в возбуждении уголовного дела</w:t>
      </w:r>
      <w:r>
        <w:rPr>
          <w:rFonts w:ascii="Times New Roman" w:hAnsi="Times New Roman" w:cs="Times New Roman"/>
          <w:sz w:val="28"/>
          <w:szCs w:val="28"/>
        </w:rPr>
        <w:t>, удовлетворено- 3; 5 жалоб на решение о возбуждении уголовного дела</w:t>
      </w:r>
      <w:r w:rsidR="00116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удовлетворено-1; 2 жалобы на решение об избрании в отношении подозреваемого меры пресечения, удовлетворенных нет; 7 жалоб на иные  действия (бездействие)</w:t>
      </w:r>
      <w:r w:rsidR="0031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решение следователя, руководителя следственного органа, удовлетворено-2. </w:t>
      </w:r>
    </w:p>
    <w:p w:rsidR="00CB2514" w:rsidRDefault="00CB2514" w:rsidP="005F33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5E4C" w:rsidRDefault="005B5E4C" w:rsidP="005F33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B5E4C" w:rsidSect="006D7B97">
      <w:headerReference w:type="default" r:id="rId8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95" w:rsidRDefault="006E6F95" w:rsidP="00945B6E">
      <w:pPr>
        <w:spacing w:after="0" w:line="240" w:lineRule="auto"/>
      </w:pPr>
      <w:r>
        <w:separator/>
      </w:r>
    </w:p>
  </w:endnote>
  <w:endnote w:type="continuationSeparator" w:id="1">
    <w:p w:rsidR="006E6F95" w:rsidRDefault="006E6F95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95" w:rsidRDefault="006E6F95" w:rsidP="00945B6E">
      <w:pPr>
        <w:spacing w:after="0" w:line="240" w:lineRule="auto"/>
      </w:pPr>
      <w:r>
        <w:separator/>
      </w:r>
    </w:p>
  </w:footnote>
  <w:footnote w:type="continuationSeparator" w:id="1">
    <w:p w:rsidR="006E6F95" w:rsidRDefault="006E6F95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C657BB" w:rsidRDefault="00715518">
        <w:pPr>
          <w:pStyle w:val="a7"/>
          <w:jc w:val="center"/>
        </w:pPr>
        <w:fldSimple w:instr=" PAGE   \* MERGEFORMAT ">
          <w:r w:rsidR="005F1C73">
            <w:rPr>
              <w:noProof/>
            </w:rPr>
            <w:t>6</w:t>
          </w:r>
        </w:fldSimple>
      </w:p>
    </w:sdtContent>
  </w:sdt>
  <w:p w:rsidR="00C657BB" w:rsidRDefault="00C657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5673"/>
    <w:rsid w:val="00007655"/>
    <w:rsid w:val="0001470D"/>
    <w:rsid w:val="00021FFA"/>
    <w:rsid w:val="00037203"/>
    <w:rsid w:val="00037A12"/>
    <w:rsid w:val="000451F5"/>
    <w:rsid w:val="00056780"/>
    <w:rsid w:val="00057777"/>
    <w:rsid w:val="000603FE"/>
    <w:rsid w:val="0006447A"/>
    <w:rsid w:val="00071E57"/>
    <w:rsid w:val="00081A16"/>
    <w:rsid w:val="000970E2"/>
    <w:rsid w:val="000A2A12"/>
    <w:rsid w:val="000B1AE8"/>
    <w:rsid w:val="000B59D6"/>
    <w:rsid w:val="000B5D3E"/>
    <w:rsid w:val="000C1F51"/>
    <w:rsid w:val="000C45D7"/>
    <w:rsid w:val="000C6704"/>
    <w:rsid w:val="000D1C5F"/>
    <w:rsid w:val="000D2835"/>
    <w:rsid w:val="000D5D25"/>
    <w:rsid w:val="000D5D7D"/>
    <w:rsid w:val="000D5DA7"/>
    <w:rsid w:val="000F1A58"/>
    <w:rsid w:val="000F2BB8"/>
    <w:rsid w:val="000F2CB5"/>
    <w:rsid w:val="000F49EB"/>
    <w:rsid w:val="00111BBC"/>
    <w:rsid w:val="001169D8"/>
    <w:rsid w:val="00127E6C"/>
    <w:rsid w:val="00131843"/>
    <w:rsid w:val="00157ECC"/>
    <w:rsid w:val="00160B2C"/>
    <w:rsid w:val="00160C1B"/>
    <w:rsid w:val="00165E21"/>
    <w:rsid w:val="00174367"/>
    <w:rsid w:val="001B562B"/>
    <w:rsid w:val="001C15B0"/>
    <w:rsid w:val="001D3240"/>
    <w:rsid w:val="001D653D"/>
    <w:rsid w:val="001E74CF"/>
    <w:rsid w:val="001F7A34"/>
    <w:rsid w:val="002018C4"/>
    <w:rsid w:val="002042DF"/>
    <w:rsid w:val="002253C5"/>
    <w:rsid w:val="00232522"/>
    <w:rsid w:val="00256754"/>
    <w:rsid w:val="00257906"/>
    <w:rsid w:val="00260298"/>
    <w:rsid w:val="00260E95"/>
    <w:rsid w:val="00262732"/>
    <w:rsid w:val="002639B2"/>
    <w:rsid w:val="00265F22"/>
    <w:rsid w:val="002709C3"/>
    <w:rsid w:val="00270DB1"/>
    <w:rsid w:val="00271BDD"/>
    <w:rsid w:val="00284E74"/>
    <w:rsid w:val="0029754C"/>
    <w:rsid w:val="002A1D2D"/>
    <w:rsid w:val="002A58CE"/>
    <w:rsid w:val="002B297C"/>
    <w:rsid w:val="002C4476"/>
    <w:rsid w:val="002D5305"/>
    <w:rsid w:val="002E50DB"/>
    <w:rsid w:val="002E5D2C"/>
    <w:rsid w:val="002F03C5"/>
    <w:rsid w:val="003020C3"/>
    <w:rsid w:val="003051A3"/>
    <w:rsid w:val="00305DCB"/>
    <w:rsid w:val="00311209"/>
    <w:rsid w:val="00316780"/>
    <w:rsid w:val="003202CA"/>
    <w:rsid w:val="003331CE"/>
    <w:rsid w:val="0033657F"/>
    <w:rsid w:val="003417DF"/>
    <w:rsid w:val="00345454"/>
    <w:rsid w:val="00351044"/>
    <w:rsid w:val="00353098"/>
    <w:rsid w:val="00357181"/>
    <w:rsid w:val="003627E4"/>
    <w:rsid w:val="00366FAB"/>
    <w:rsid w:val="00370932"/>
    <w:rsid w:val="0037165B"/>
    <w:rsid w:val="00393E7D"/>
    <w:rsid w:val="003A02DF"/>
    <w:rsid w:val="003B077E"/>
    <w:rsid w:val="003B3EAE"/>
    <w:rsid w:val="003B4F9C"/>
    <w:rsid w:val="003D7CBB"/>
    <w:rsid w:val="003E5D1C"/>
    <w:rsid w:val="003F073D"/>
    <w:rsid w:val="003F1B0E"/>
    <w:rsid w:val="003F2711"/>
    <w:rsid w:val="003F2DD2"/>
    <w:rsid w:val="003F417E"/>
    <w:rsid w:val="003F5F8D"/>
    <w:rsid w:val="003F7BD7"/>
    <w:rsid w:val="004003C4"/>
    <w:rsid w:val="004004C9"/>
    <w:rsid w:val="0042184B"/>
    <w:rsid w:val="004239D5"/>
    <w:rsid w:val="00440AAF"/>
    <w:rsid w:val="00444366"/>
    <w:rsid w:val="00445D1C"/>
    <w:rsid w:val="00452EE3"/>
    <w:rsid w:val="00453529"/>
    <w:rsid w:val="00455210"/>
    <w:rsid w:val="00470990"/>
    <w:rsid w:val="00484A15"/>
    <w:rsid w:val="004870BA"/>
    <w:rsid w:val="004B4E12"/>
    <w:rsid w:val="004B6265"/>
    <w:rsid w:val="004C329D"/>
    <w:rsid w:val="004D0CAB"/>
    <w:rsid w:val="004D1C3B"/>
    <w:rsid w:val="004D71B1"/>
    <w:rsid w:val="004E0CEC"/>
    <w:rsid w:val="004E740C"/>
    <w:rsid w:val="004E7C86"/>
    <w:rsid w:val="004F2884"/>
    <w:rsid w:val="0050076C"/>
    <w:rsid w:val="005008E1"/>
    <w:rsid w:val="005023FE"/>
    <w:rsid w:val="00510CDC"/>
    <w:rsid w:val="00510FB3"/>
    <w:rsid w:val="00520023"/>
    <w:rsid w:val="00522BC1"/>
    <w:rsid w:val="0053567B"/>
    <w:rsid w:val="00536111"/>
    <w:rsid w:val="00540573"/>
    <w:rsid w:val="00553C8A"/>
    <w:rsid w:val="00560FED"/>
    <w:rsid w:val="005718DE"/>
    <w:rsid w:val="00573962"/>
    <w:rsid w:val="00580E13"/>
    <w:rsid w:val="00581CA1"/>
    <w:rsid w:val="005841AD"/>
    <w:rsid w:val="00590EA9"/>
    <w:rsid w:val="00594F64"/>
    <w:rsid w:val="005A117B"/>
    <w:rsid w:val="005A220B"/>
    <w:rsid w:val="005B1A29"/>
    <w:rsid w:val="005B5E4C"/>
    <w:rsid w:val="005C15F0"/>
    <w:rsid w:val="005C74F4"/>
    <w:rsid w:val="005D5F05"/>
    <w:rsid w:val="005D60BC"/>
    <w:rsid w:val="005E4207"/>
    <w:rsid w:val="005E765A"/>
    <w:rsid w:val="005F18BB"/>
    <w:rsid w:val="005F1C73"/>
    <w:rsid w:val="005F3310"/>
    <w:rsid w:val="0060645C"/>
    <w:rsid w:val="006064AB"/>
    <w:rsid w:val="00615AFB"/>
    <w:rsid w:val="00616911"/>
    <w:rsid w:val="00617F76"/>
    <w:rsid w:val="006205C5"/>
    <w:rsid w:val="00634C80"/>
    <w:rsid w:val="006444DF"/>
    <w:rsid w:val="006516BB"/>
    <w:rsid w:val="00664001"/>
    <w:rsid w:val="00681994"/>
    <w:rsid w:val="00682EFF"/>
    <w:rsid w:val="00686652"/>
    <w:rsid w:val="00690FAB"/>
    <w:rsid w:val="006A1E4A"/>
    <w:rsid w:val="006B3A13"/>
    <w:rsid w:val="006B4A2A"/>
    <w:rsid w:val="006D1461"/>
    <w:rsid w:val="006D63DB"/>
    <w:rsid w:val="006D7B97"/>
    <w:rsid w:val="006E491B"/>
    <w:rsid w:val="006E6F95"/>
    <w:rsid w:val="006E7022"/>
    <w:rsid w:val="006F2295"/>
    <w:rsid w:val="006F6E21"/>
    <w:rsid w:val="006F7CDF"/>
    <w:rsid w:val="007008CB"/>
    <w:rsid w:val="00714609"/>
    <w:rsid w:val="00715518"/>
    <w:rsid w:val="0072100A"/>
    <w:rsid w:val="00723409"/>
    <w:rsid w:val="007405A1"/>
    <w:rsid w:val="00745FD9"/>
    <w:rsid w:val="007564C5"/>
    <w:rsid w:val="00757F62"/>
    <w:rsid w:val="00763EA6"/>
    <w:rsid w:val="00775A4E"/>
    <w:rsid w:val="00776C99"/>
    <w:rsid w:val="00787865"/>
    <w:rsid w:val="00795541"/>
    <w:rsid w:val="007A0D1B"/>
    <w:rsid w:val="007A1268"/>
    <w:rsid w:val="007B0994"/>
    <w:rsid w:val="007C5776"/>
    <w:rsid w:val="007C722F"/>
    <w:rsid w:val="007D09DC"/>
    <w:rsid w:val="007D2713"/>
    <w:rsid w:val="007D2717"/>
    <w:rsid w:val="007E4C07"/>
    <w:rsid w:val="007F0241"/>
    <w:rsid w:val="007F677A"/>
    <w:rsid w:val="00802B1F"/>
    <w:rsid w:val="008038E0"/>
    <w:rsid w:val="008132D3"/>
    <w:rsid w:val="00817850"/>
    <w:rsid w:val="008303E9"/>
    <w:rsid w:val="00833230"/>
    <w:rsid w:val="00841BB3"/>
    <w:rsid w:val="008501D4"/>
    <w:rsid w:val="0085557D"/>
    <w:rsid w:val="008558A9"/>
    <w:rsid w:val="00861C40"/>
    <w:rsid w:val="00866FBC"/>
    <w:rsid w:val="00870F20"/>
    <w:rsid w:val="008740CC"/>
    <w:rsid w:val="00875DD2"/>
    <w:rsid w:val="0087610D"/>
    <w:rsid w:val="008769CE"/>
    <w:rsid w:val="00876A2B"/>
    <w:rsid w:val="00880965"/>
    <w:rsid w:val="00881DA2"/>
    <w:rsid w:val="00891D96"/>
    <w:rsid w:val="008A1A8D"/>
    <w:rsid w:val="008B7970"/>
    <w:rsid w:val="008C1124"/>
    <w:rsid w:val="008C1654"/>
    <w:rsid w:val="008D420C"/>
    <w:rsid w:val="008D74BF"/>
    <w:rsid w:val="008E51D7"/>
    <w:rsid w:val="008F7133"/>
    <w:rsid w:val="008F72FF"/>
    <w:rsid w:val="009051F1"/>
    <w:rsid w:val="00912A9F"/>
    <w:rsid w:val="00914593"/>
    <w:rsid w:val="00914702"/>
    <w:rsid w:val="00923C2A"/>
    <w:rsid w:val="009306E5"/>
    <w:rsid w:val="00934C08"/>
    <w:rsid w:val="009371E5"/>
    <w:rsid w:val="00942738"/>
    <w:rsid w:val="00944ABA"/>
    <w:rsid w:val="009456FF"/>
    <w:rsid w:val="00945B6E"/>
    <w:rsid w:val="00952ECB"/>
    <w:rsid w:val="009560C0"/>
    <w:rsid w:val="009606A3"/>
    <w:rsid w:val="0097174F"/>
    <w:rsid w:val="00972216"/>
    <w:rsid w:val="00974005"/>
    <w:rsid w:val="009914D1"/>
    <w:rsid w:val="009933A2"/>
    <w:rsid w:val="00994090"/>
    <w:rsid w:val="009B60BD"/>
    <w:rsid w:val="009C08F2"/>
    <w:rsid w:val="009C76C1"/>
    <w:rsid w:val="009D6635"/>
    <w:rsid w:val="009E1743"/>
    <w:rsid w:val="009E4973"/>
    <w:rsid w:val="00A11925"/>
    <w:rsid w:val="00A173BD"/>
    <w:rsid w:val="00A21A72"/>
    <w:rsid w:val="00A241AB"/>
    <w:rsid w:val="00A24398"/>
    <w:rsid w:val="00A31F47"/>
    <w:rsid w:val="00A338EA"/>
    <w:rsid w:val="00A37AB1"/>
    <w:rsid w:val="00A5423F"/>
    <w:rsid w:val="00A55072"/>
    <w:rsid w:val="00A55AB1"/>
    <w:rsid w:val="00A6763E"/>
    <w:rsid w:val="00A86180"/>
    <w:rsid w:val="00A91964"/>
    <w:rsid w:val="00AB0DA2"/>
    <w:rsid w:val="00AC071C"/>
    <w:rsid w:val="00AD193A"/>
    <w:rsid w:val="00AD5113"/>
    <w:rsid w:val="00AE5314"/>
    <w:rsid w:val="00AE7C4B"/>
    <w:rsid w:val="00AF05B4"/>
    <w:rsid w:val="00AF0FD8"/>
    <w:rsid w:val="00AF54B6"/>
    <w:rsid w:val="00B0038E"/>
    <w:rsid w:val="00B07DF7"/>
    <w:rsid w:val="00B147A4"/>
    <w:rsid w:val="00B24B26"/>
    <w:rsid w:val="00B258D7"/>
    <w:rsid w:val="00B30681"/>
    <w:rsid w:val="00B328D6"/>
    <w:rsid w:val="00B36F51"/>
    <w:rsid w:val="00B44A13"/>
    <w:rsid w:val="00B508A3"/>
    <w:rsid w:val="00B535E8"/>
    <w:rsid w:val="00B57391"/>
    <w:rsid w:val="00B65FD8"/>
    <w:rsid w:val="00B66A14"/>
    <w:rsid w:val="00B713A8"/>
    <w:rsid w:val="00B72DCA"/>
    <w:rsid w:val="00B73ACF"/>
    <w:rsid w:val="00B73B35"/>
    <w:rsid w:val="00B75942"/>
    <w:rsid w:val="00B80665"/>
    <w:rsid w:val="00B8322E"/>
    <w:rsid w:val="00B854E9"/>
    <w:rsid w:val="00B91623"/>
    <w:rsid w:val="00B96775"/>
    <w:rsid w:val="00B97B1C"/>
    <w:rsid w:val="00BA1F25"/>
    <w:rsid w:val="00BB25D6"/>
    <w:rsid w:val="00BB6641"/>
    <w:rsid w:val="00BB7182"/>
    <w:rsid w:val="00BC1667"/>
    <w:rsid w:val="00BC55D6"/>
    <w:rsid w:val="00BD0EB6"/>
    <w:rsid w:val="00BD68A9"/>
    <w:rsid w:val="00BE580D"/>
    <w:rsid w:val="00BE79EF"/>
    <w:rsid w:val="00BF295F"/>
    <w:rsid w:val="00BF372C"/>
    <w:rsid w:val="00BF43F8"/>
    <w:rsid w:val="00C0203C"/>
    <w:rsid w:val="00C06317"/>
    <w:rsid w:val="00C076B9"/>
    <w:rsid w:val="00C07ADC"/>
    <w:rsid w:val="00C100E0"/>
    <w:rsid w:val="00C11647"/>
    <w:rsid w:val="00C12152"/>
    <w:rsid w:val="00C222BE"/>
    <w:rsid w:val="00C257AC"/>
    <w:rsid w:val="00C3302B"/>
    <w:rsid w:val="00C34DB1"/>
    <w:rsid w:val="00C36396"/>
    <w:rsid w:val="00C43AE8"/>
    <w:rsid w:val="00C47452"/>
    <w:rsid w:val="00C52218"/>
    <w:rsid w:val="00C62439"/>
    <w:rsid w:val="00C63858"/>
    <w:rsid w:val="00C657BB"/>
    <w:rsid w:val="00C701C3"/>
    <w:rsid w:val="00C72F6B"/>
    <w:rsid w:val="00C835E9"/>
    <w:rsid w:val="00CA2909"/>
    <w:rsid w:val="00CA432F"/>
    <w:rsid w:val="00CA74A0"/>
    <w:rsid w:val="00CA759C"/>
    <w:rsid w:val="00CB2514"/>
    <w:rsid w:val="00CB630B"/>
    <w:rsid w:val="00CC41C6"/>
    <w:rsid w:val="00CC6D36"/>
    <w:rsid w:val="00CD2840"/>
    <w:rsid w:val="00CE1D72"/>
    <w:rsid w:val="00CE464C"/>
    <w:rsid w:val="00CE5910"/>
    <w:rsid w:val="00CF3B6F"/>
    <w:rsid w:val="00D06E6C"/>
    <w:rsid w:val="00D07F7F"/>
    <w:rsid w:val="00D10864"/>
    <w:rsid w:val="00D17E9C"/>
    <w:rsid w:val="00D2625B"/>
    <w:rsid w:val="00D325E0"/>
    <w:rsid w:val="00D3478E"/>
    <w:rsid w:val="00D40DA5"/>
    <w:rsid w:val="00D43B6D"/>
    <w:rsid w:val="00D6165E"/>
    <w:rsid w:val="00D65936"/>
    <w:rsid w:val="00D66936"/>
    <w:rsid w:val="00D70C58"/>
    <w:rsid w:val="00D745BE"/>
    <w:rsid w:val="00D827CD"/>
    <w:rsid w:val="00D86D43"/>
    <w:rsid w:val="00D91EEE"/>
    <w:rsid w:val="00DA34CC"/>
    <w:rsid w:val="00DA50EC"/>
    <w:rsid w:val="00DA7FBD"/>
    <w:rsid w:val="00DB5CF0"/>
    <w:rsid w:val="00DC6A5B"/>
    <w:rsid w:val="00DD0417"/>
    <w:rsid w:val="00DD79BF"/>
    <w:rsid w:val="00DD7DA1"/>
    <w:rsid w:val="00DE540C"/>
    <w:rsid w:val="00DE5782"/>
    <w:rsid w:val="00DE7F1A"/>
    <w:rsid w:val="00DF6325"/>
    <w:rsid w:val="00DF6BDD"/>
    <w:rsid w:val="00E022D7"/>
    <w:rsid w:val="00E23087"/>
    <w:rsid w:val="00E31F5B"/>
    <w:rsid w:val="00E33DD6"/>
    <w:rsid w:val="00E425FF"/>
    <w:rsid w:val="00E436A2"/>
    <w:rsid w:val="00E43ED0"/>
    <w:rsid w:val="00E51040"/>
    <w:rsid w:val="00E60B1A"/>
    <w:rsid w:val="00E71830"/>
    <w:rsid w:val="00E839D2"/>
    <w:rsid w:val="00E91D35"/>
    <w:rsid w:val="00E94064"/>
    <w:rsid w:val="00E94831"/>
    <w:rsid w:val="00EA2AC1"/>
    <w:rsid w:val="00EB03DC"/>
    <w:rsid w:val="00EB1BD3"/>
    <w:rsid w:val="00EB3B79"/>
    <w:rsid w:val="00EC11CA"/>
    <w:rsid w:val="00EC4A46"/>
    <w:rsid w:val="00EC52D7"/>
    <w:rsid w:val="00EC76AD"/>
    <w:rsid w:val="00ED1A82"/>
    <w:rsid w:val="00EE1941"/>
    <w:rsid w:val="00EE257B"/>
    <w:rsid w:val="00EE3AB5"/>
    <w:rsid w:val="00EF0131"/>
    <w:rsid w:val="00EF1672"/>
    <w:rsid w:val="00EF5881"/>
    <w:rsid w:val="00F0634E"/>
    <w:rsid w:val="00F10173"/>
    <w:rsid w:val="00F12684"/>
    <w:rsid w:val="00F174FC"/>
    <w:rsid w:val="00F201B6"/>
    <w:rsid w:val="00F21F71"/>
    <w:rsid w:val="00F31509"/>
    <w:rsid w:val="00F35F61"/>
    <w:rsid w:val="00F422BD"/>
    <w:rsid w:val="00F430F0"/>
    <w:rsid w:val="00F440AE"/>
    <w:rsid w:val="00F45EAF"/>
    <w:rsid w:val="00F643B9"/>
    <w:rsid w:val="00F72044"/>
    <w:rsid w:val="00F73640"/>
    <w:rsid w:val="00F87070"/>
    <w:rsid w:val="00FA24A8"/>
    <w:rsid w:val="00FA3FD1"/>
    <w:rsid w:val="00FA5A12"/>
    <w:rsid w:val="00FB0A17"/>
    <w:rsid w:val="00FB0C09"/>
    <w:rsid w:val="00FB4B43"/>
    <w:rsid w:val="00FB5C7D"/>
    <w:rsid w:val="00FB7FB3"/>
    <w:rsid w:val="00FC527C"/>
    <w:rsid w:val="00FD0994"/>
    <w:rsid w:val="00FD40D2"/>
    <w:rsid w:val="00FD6C28"/>
    <w:rsid w:val="00FD6FC4"/>
    <w:rsid w:val="00FE4111"/>
    <w:rsid w:val="00FE56F7"/>
    <w:rsid w:val="00FE59C2"/>
    <w:rsid w:val="00FF1970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280E-849B-4F03-8B4D-D7B8ED84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6644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128</cp:revision>
  <cp:lastPrinted>2011-01-31T12:58:00Z</cp:lastPrinted>
  <dcterms:created xsi:type="dcterms:W3CDTF">2009-06-04T08:30:00Z</dcterms:created>
  <dcterms:modified xsi:type="dcterms:W3CDTF">2021-09-22T15:01:00Z</dcterms:modified>
</cp:coreProperties>
</file>